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overflowPunct w:val="0"/>
        <w:autoSpaceDE w:val="0"/>
        <w:autoSpaceDN w:val="0"/>
        <w:adjustRightInd w:val="0"/>
        <w:jc w:val="left"/>
        <w:textAlignment w:val="baseline"/>
        <w:rPr>
          <w:rFonts w:ascii="黑体" w:eastAsia="黑体"/>
          <w:kern w:val="0"/>
          <w:sz w:val="32"/>
          <w:szCs w:val="32"/>
        </w:rPr>
      </w:pPr>
      <w:r>
        <w:rPr>
          <w:rFonts w:hint="eastAsia" w:ascii="黑体" w:eastAsia="黑体"/>
          <w:kern w:val="0"/>
          <w:sz w:val="32"/>
          <w:szCs w:val="32"/>
        </w:rPr>
        <w:t>附件3</w:t>
      </w:r>
    </w:p>
    <w:p>
      <w:pPr>
        <w:spacing w:before="156" w:beforeLines="50" w:after="312" w:afterLines="100" w:line="700" w:lineRule="exact"/>
        <w:jc w:val="center"/>
        <w:rPr>
          <w:rFonts w:hint="eastAsia" w:ascii="楷体_GB2312" w:hAnsi="楷体" w:eastAsia="楷体_GB2312"/>
          <w:sz w:val="30"/>
          <w:szCs w:val="30"/>
          <w:shd w:val="clear" w:color="auto" w:fill="FFFFFF"/>
        </w:rPr>
      </w:pPr>
      <w:r>
        <w:rPr>
          <w:rFonts w:hint="eastAsia" w:ascii="小标宋" w:hAnsi="宋体" w:eastAsia="小标宋"/>
          <w:sz w:val="44"/>
          <w:szCs w:val="44"/>
          <w:shd w:val="clear" w:color="auto" w:fill="FFFFFF"/>
        </w:rPr>
        <w:t>第三届全国创新争先奖状表彰名单</w:t>
      </w:r>
      <w:r>
        <w:rPr>
          <w:rFonts w:ascii="小标宋" w:hAnsi="宋体" w:eastAsia="小标宋"/>
          <w:sz w:val="44"/>
          <w:szCs w:val="44"/>
          <w:shd w:val="clear" w:color="auto" w:fill="FFFFFF"/>
        </w:rPr>
        <w:br w:type="textWrapping"/>
      </w:r>
      <w:r>
        <w:rPr>
          <w:rFonts w:hint="eastAsia" w:ascii="楷体_GB2312" w:hAnsi="楷体" w:eastAsia="楷体_GB2312"/>
          <w:sz w:val="30"/>
          <w:szCs w:val="30"/>
          <w:shd w:val="clear" w:color="auto" w:fill="FFFFFF"/>
        </w:rPr>
        <w:t>（按姓氏笔画排序）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60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丁文江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上海交通大学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于  黎（女）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云南大学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于云江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生态环境部华南环境科学研究所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于金明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山东省肿瘤医院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于海斌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中国科学院沈阳自动化研究所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马於光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华南理工大学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王  文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西北工业大学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王  阶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中国中医科学院广安门医院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王  凯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中国城市规划设计研究院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王  琦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王大轶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北京空间飞行器总体设计部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王卫东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华东建筑集团股份有限公司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王文海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浙江大学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王玉忠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四川大学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王立春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吉林省农业科学院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王西瑶（女）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四川农业大学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王伟林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浙江大学医学院附属第二医院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王庆煌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中国热带农业科学院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王兴国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江南大学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王红宁（女）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四川大学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王建华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中国水利水电科学研究院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王健伟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中国医学科学院北京协和医学院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王绪本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成都理工大学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王源超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南京农业大学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毛军发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深圳大学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方  向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中国计量科学研究院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方  明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安徽省科普产品工程研究中心有限责任公司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尹飞虎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新疆农垦科学院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邓旭亮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北京大学口腔医院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卢秉恒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西安交通大学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叶向东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中国科学技术大学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叶恒棣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中冶长天国际工程有限责任公司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田  波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交通运输部公路科学研究所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史玉升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华中科技大学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史生才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中国科学院紫金山天文台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冯  华（女）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人民日报社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冯  雪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清华大学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冯志红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中国电子科技集团公司第十三研究所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尼玛扎西（藏族）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西藏大学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吉训明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首都医科大学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巩金龙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天津大学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成静清（女）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江西省水利科学院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毕宏生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山东中医药大学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曲久辉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中国科学院生态环境研究中心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朱苗勇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东北大学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朱衍波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民航数据通信有限责任公司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任文才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中国科学院金属研究所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刘  宁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中国工业设计协会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刘  健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北京大学人民医院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刘世荣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中国林业科学研究院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刘有智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刘作华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重庆市畜牧科学院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刘国友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株洲中车时代电气股份有限公司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刘昌胜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上海大学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刘建亚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山东大学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刘建勋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中国中医科学院西苑医院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刘彦随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中国科学院地理科学与资源研究所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刘景圣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吉林农业大学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江恩慧（女）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黄河水利委员会黄河水利科学研究院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安建平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北京理工大学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孙金鹏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山东大学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孙泽洲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北京空间飞行器总体设计部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孙洪波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清华大学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孙晓波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中国医学科学院药用植物研究所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阳春华（女）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严建兵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华中农业大学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苏  波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中兵智能创新研究院有限公司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苏光辉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西安交通大学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杜官本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西南林业大学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李  东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中国航天科技集团有限公司第一研究院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李  青（女）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东旭集团有限公司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李  </w:t>
            </w:r>
            <w:r>
              <w:rPr>
                <w:rFonts w:hint="eastAsia" w:ascii="宋体" w:hAnsi="宋体" w:cs="微软雅黑"/>
                <w:sz w:val="30"/>
                <w:szCs w:val="30"/>
              </w:rPr>
              <w:t>菂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中国科学院国家天文台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李  惠（女）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哈尔滨工业大学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李  雄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北京林业大学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李 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sz w:val="32"/>
                <w:szCs w:val="32"/>
              </w:rPr>
              <w:t>颖（女，满族）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大连海事大学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李玉虎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陕西师范大学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李先广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重庆机电智能制造有限公司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李红霞（女）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中国中钢集团有限公司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李芳柏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广东省科学院生态环境与土壤研究所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李肯立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湖南大学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李树涛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湖南大学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李路明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清华大学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李群生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北京化工大学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李毓龙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北京大学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李增元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中国林业科学研究院资源信息研究所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杨  锐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中国科学院金属研究所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杨  斌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昆明理工大学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杨坤德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西北工业大学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杨金龙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中国科学技术大学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杨春和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中国科学院武汉岩土力学研究所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杨勇平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华北电力大学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杨晓波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电子科技大学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杨淑华（女）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吴  伟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武汉大学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吴爱祥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北京科技大学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吴骊珠（女，回族）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中国科学院理化技术研究所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何旭辉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何国强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西北工业大学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何建行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广州医科大学附属第一医院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邹学校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湖南农业大学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汪传生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青岛科技大学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沈树忠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南京大学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忻向军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北京理工大学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宋永华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澳门大学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宋延林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中国科学院化学研究所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张  弘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江西洪都航空工业集团有限责任公司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张  合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南京理工大学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张  峰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中国检验检疫科学研究院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张  继（女）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西北师范大学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张  靖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山西大学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张旭辉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中国航天科技创新研究院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张来勇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中国寰球工程有限公司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张宏科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北京交通大学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张英泽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河北医科大学第三医院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张学军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北京航空航天大学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张承慧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山东大学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张绍铃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南京农业大学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张春生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中国电建集团华东勘测设计研究院有限公司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张贵民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鲁南制药集团股份有限公司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张俊彦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中国科学院兰州化学物理研究所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张洪程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扬州大学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张艳宁（女）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西北工业大学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张福仁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山东第一医科大学附属皮肤病医院（山东省皮肤病性病防治研究所、山东省皮肤病医院）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张福成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华北理工大学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张德权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中国农业科学院农产品加工研究所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陆佳政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国网湖南省电力有限公司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陆前进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中国医学科学院皮肤病医院（中国医学科学院皮肤病研究所）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陈  劲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清华大学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陈卫标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中国科学院上海光学精密机械研究所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陈红征（女）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浙江大学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陈求稳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水利部交通运输部国家能源局南京水利科学研究院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陈学东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华中科技大学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陈学思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中国科学院长春应用化学研究所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陈学森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山东农业大学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陈学新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浙江大学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陈玲玲（女）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中国科学院分子细胞科学卓越创新中心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陈冠益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天津商业大学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陈晔光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清华大学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陈温福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沈阳农业大学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苑世剑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哈尔滨工业大学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范京道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陕西延长石油(集团)有限责任公司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林  京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北京航空航天大学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林天歆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中山大学孙逸仙纪念医院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林圣彩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厦门大学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罗尧治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浙江大学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罗利军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上海市农业生物基因中心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罗明琴（女）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青海省人民医院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季  勇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哈尔滨医科大学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金  力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复旦大学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金  海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华中科技大学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周  卫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中国农业科学院农业资源与农业区划研究所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周利生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中国船舶集团有限公司第七一五研究所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周荣斌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中国科学技术大学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周继勇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浙江大学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周福宝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中国安全生产科学研究院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郑  辛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中国航天科工飞航技术研究院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单安山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东北农业大学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宛晓春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安徽农业大学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房静远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上海交通大学医学院附属仁济医院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赵久然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北京市农林科学院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赵进才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中国科学院化学研究所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赵贤正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中国石油天然气集团有限公司咨询中心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赵金霞（女）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石嘴山市大武口区农业技术推广服务中心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赵治海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张家口市农业科学院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赵家军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山东第一医科大学附属省立医院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赵跃民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中国矿业大学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赵维谦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北京理工大学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荣命哲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西安交通大学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胡  斌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北京理工大学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胡文平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天津大学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胡事民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清华大学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胡振琪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中国矿业大学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钟国辉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香港理工大学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pacing w:val="-18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pacing w:val="-18"/>
                <w:sz w:val="32"/>
                <w:szCs w:val="32"/>
              </w:rPr>
              <w:t>段慧玲（女，蒙古族）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北京大学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侯凡凡（女）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南方医科大学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姜  澜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北京理工大学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姜雪峰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华东师范大学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娄延春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中国机械科学研究总院集团有限公司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祝宁华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雄安创新研究院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贺克斌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清华大学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聂  红（女）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中石化石油化工科学研究院有限公司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贾金锋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上海交通大学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夏  军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武汉大学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顾正彪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江南大学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柴人杰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东南大学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徐  佐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中信戴卡股份有限公司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徐  青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汉江国家实验室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徐  卓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西安交通大学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徐国良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中国科学院分子细胞科学卓越创新中心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徐惊雷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南京航空航天大学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徐瑞华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中山大学附属肿瘤医院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高  昊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暨南大学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高  亮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北京交通大学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高  翔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浙江大学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高绍荣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同济大学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高焕新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中石化（上海）石油化工研究院有限公司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郭  卫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北京大学人民医院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郭  雷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北京航空航天大学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郭正堂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中国科学院地质与地球物理研究所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唐志书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中国中医科学院研究生院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陶春辉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自然资源部第二海洋研究所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黄丽丽（女）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西北农林科技大学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黄佐华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西安交通大学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曹宏斌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中国科学院过程工程研究所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崔丽娟（女）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中国林业科学研究院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崔铁军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东南大学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康  乐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中国科学院动物研究所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康仁科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大连理工大学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商洪才（满族）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北京中医药大学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梁  </w:t>
            </w:r>
            <w:r>
              <w:rPr>
                <w:rFonts w:hint="eastAsia" w:ascii="宋体" w:hAnsi="宋体" w:cs="微软雅黑"/>
                <w:sz w:val="30"/>
                <w:szCs w:val="30"/>
              </w:rPr>
              <w:t>樑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合肥工业大学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梁廷波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浙江大学医学院附属第一医院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梁繁荣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成都中医药大学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隋  斌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全国农业展览馆（中国农业博物馆）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隋少春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中国航空工业集团有限公司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彭木根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北京邮电大学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彭平安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中国科学院广州地球化学研究所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彭建兵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长安大学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董红敏（女）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pacing w:val="-8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pacing w:val="-8"/>
                <w:sz w:val="32"/>
                <w:szCs w:val="32"/>
              </w:rPr>
              <w:t>中国农业科学院农业环境与可持续发展研究所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董念国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华中科技大学同济医学院附属协和医院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蒋金洋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东南大学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蒋建东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中国医学科学院医药生物技术研究所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蒋高明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江南大学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韩林海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广西大学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韩高荣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浙江大学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喻景权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浙江大学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程  涛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中国医学科学院血液病医院（中国医学科学院血液学研究所）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程卯生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沈阳药科大学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傅向东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中国科学院遗传与发育生物学研究所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傅伯杰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中国科学院生态环境研究中心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舒跃龙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中国医学科学院病原生物学研究所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谢心澄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北京大学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赖锦盛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雷加强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中国科学院新疆生态与地理研究所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雷光华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中南大学湘雅医院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路建美（女）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苏州大学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路战远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内蒙古自治区农牧业科学院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廉玉波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比亚迪汽车工业有限公司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蔡新霞（女）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中国科学院空天信息创新研究院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廖小军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中国农业大学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廖文和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南京理工大学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廖建新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北京邮电大学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谭忆秋（女）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哈尔滨工业大学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谭永华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航天推进技术研究院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熊盛青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中国自然资源航空物探遥感中心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樊仲维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中国科学院空天信息创新研究院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颜龙安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江西省农业科学院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潘永信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中国科学院地质与地球物理研究所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戴晓虎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同济大学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戴彩丽（女）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中国石油大学（华东）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魏世忠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郑州轻工业大学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魏后凯</w:t>
            </w:r>
          </w:p>
        </w:tc>
        <w:tc>
          <w:tcPr>
            <w:tcW w:w="353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spacing w:line="600" w:lineRule="exact"/>
              <w:rPr>
                <w:rFonts w:ascii="仿宋_GB2312" w:hAnsi="仿宋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中国社会科学院农村发展研究所</w:t>
            </w:r>
          </w:p>
        </w:tc>
      </w:tr>
    </w:tbl>
    <w:p>
      <w:pPr>
        <w:tabs>
          <w:tab w:val="left" w:pos="2660"/>
        </w:tabs>
        <w:spacing w:line="580" w:lineRule="exact"/>
        <w:jc w:val="left"/>
      </w:pPr>
      <w:r>
        <w:rPr>
          <w:rFonts w:hint="eastAsia" w:ascii="仿宋_GB2312" w:hAnsi="仿宋" w:eastAsia="仿宋_GB2312"/>
          <w:sz w:val="32"/>
          <w:szCs w:val="32"/>
        </w:rPr>
        <w:tab/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4NGUyOWIwZjY3OWViZGQ2MDVhYmVhOTc5ZDc0NzUifQ=="/>
  </w:docVars>
  <w:rsids>
    <w:rsidRoot w:val="07455FA6"/>
    <w:rsid w:val="07455FA6"/>
    <w:rsid w:val="1AA22451"/>
    <w:rsid w:val="223F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3070</Words>
  <Characters>3070</Characters>
  <Lines>0</Lines>
  <Paragraphs>0</Paragraphs>
  <TotalTime>1</TotalTime>
  <ScaleCrop>false</ScaleCrop>
  <LinksUpToDate>false</LinksUpToDate>
  <CharactersWithSpaces>3171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2023-05-30T01:24:00Z</dcterms:created>
  <dc:creator>34332</dc:creator>
  <cp:lastModifiedBy>34332</cp:lastModifiedBy>
  <dcterms:modified xsi:type="dcterms:W3CDTF">2023-05-30T01:41:11Z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A8FEE4C7BA74403C9F56F9E08DEF307F_11</vt:lpwstr>
  </property>
</Properties>
</file>