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0E" w:rsidRDefault="005B2C58" w:rsidP="00844EEB">
      <w:pPr>
        <w:widowControl/>
        <w:spacing w:line="560" w:lineRule="exact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5B2C58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附件1：</w:t>
      </w:r>
    </w:p>
    <w:p w:rsidR="005B2C58" w:rsidRPr="00C87F53" w:rsidRDefault="005B2C58" w:rsidP="005B2C58">
      <w:pPr>
        <w:adjustRightInd w:val="0"/>
        <w:snapToGrid w:val="0"/>
        <w:spacing w:line="54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r w:rsidRPr="00C87F53">
        <w:rPr>
          <w:rFonts w:ascii="宋体" w:eastAsia="宋体" w:hAnsi="宋体" w:cs="Times New Roman" w:hint="eastAsia"/>
          <w:b/>
          <w:sz w:val="36"/>
          <w:szCs w:val="36"/>
        </w:rPr>
        <w:t>国资委研究中心</w:t>
      </w:r>
      <w:r>
        <w:rPr>
          <w:rFonts w:ascii="宋体" w:eastAsia="宋体" w:hAnsi="宋体" w:cs="Times New Roman" w:hint="eastAsia"/>
          <w:b/>
          <w:sz w:val="36"/>
          <w:szCs w:val="36"/>
        </w:rPr>
        <w:t>2015年应届毕业生公开招聘简章</w:t>
      </w:r>
      <w:bookmarkEnd w:id="0"/>
    </w:p>
    <w:p w:rsidR="005B2C58" w:rsidRPr="00C87F53" w:rsidRDefault="005B2C58" w:rsidP="005B2C58">
      <w:pPr>
        <w:adjustRightInd w:val="0"/>
        <w:snapToGrid w:val="0"/>
        <w:spacing w:line="54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</w:p>
    <w:tbl>
      <w:tblPr>
        <w:tblW w:w="1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1134"/>
        <w:gridCol w:w="3969"/>
        <w:gridCol w:w="709"/>
        <w:gridCol w:w="709"/>
        <w:gridCol w:w="2126"/>
        <w:gridCol w:w="992"/>
        <w:gridCol w:w="3685"/>
      </w:tblGrid>
      <w:tr w:rsidR="00EF71B7" w:rsidRPr="00C87F53" w:rsidTr="00EF71B7">
        <w:trPr>
          <w:trHeight w:val="1033"/>
        </w:trPr>
        <w:tc>
          <w:tcPr>
            <w:tcW w:w="785" w:type="dxa"/>
            <w:vAlign w:val="center"/>
          </w:tcPr>
          <w:p w:rsidR="00EF71B7" w:rsidRPr="00C87F53" w:rsidRDefault="00EF71B7" w:rsidP="005E6C97">
            <w:pPr>
              <w:adjustRightInd w:val="0"/>
              <w:snapToGrid w:val="0"/>
              <w:ind w:leftChars="-171" w:left="-359" w:firstLineChars="147" w:firstLine="354"/>
              <w:jc w:val="center"/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</w:pPr>
            <w:r w:rsidRPr="00C87F53">
              <w:rPr>
                <w:rFonts w:ascii="仿宋_GB2312" w:eastAsia="仿宋_GB2312" w:hAnsi="仿宋_GB2312" w:cs="Times New Roman" w:hint="eastAsia"/>
                <w:b/>
                <w:sz w:val="24"/>
                <w:szCs w:val="24"/>
              </w:rPr>
              <w:t>职位</w:t>
            </w:r>
          </w:p>
          <w:p w:rsidR="00EF71B7" w:rsidRPr="00C87F53" w:rsidRDefault="00EF71B7" w:rsidP="005E6C97">
            <w:pPr>
              <w:adjustRightInd w:val="0"/>
              <w:snapToGrid w:val="0"/>
              <w:ind w:leftChars="-171" w:left="-359" w:firstLineChars="147" w:firstLine="354"/>
              <w:jc w:val="center"/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</w:pPr>
            <w:r w:rsidRPr="00C87F53">
              <w:rPr>
                <w:rFonts w:ascii="仿宋_GB2312" w:eastAsia="仿宋_GB2312" w:hAnsi="仿宋_GB2312" w:cs="Times New Roman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1134" w:type="dxa"/>
            <w:vAlign w:val="center"/>
          </w:tcPr>
          <w:p w:rsidR="00EF71B7" w:rsidRPr="00C87F53" w:rsidRDefault="00EF71B7" w:rsidP="005E6C97">
            <w:pPr>
              <w:adjustRightInd w:val="0"/>
              <w:snapToGrid w:val="0"/>
              <w:ind w:leftChars="-171" w:left="-359"/>
              <w:jc w:val="center"/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4"/>
                <w:szCs w:val="24"/>
              </w:rPr>
              <w:t>招招聘部门</w:t>
            </w:r>
          </w:p>
        </w:tc>
        <w:tc>
          <w:tcPr>
            <w:tcW w:w="3969" w:type="dxa"/>
            <w:vAlign w:val="center"/>
          </w:tcPr>
          <w:p w:rsidR="00EF71B7" w:rsidRPr="00C87F53" w:rsidRDefault="00EF71B7" w:rsidP="005E6C97">
            <w:pPr>
              <w:adjustRightInd w:val="0"/>
              <w:snapToGrid w:val="0"/>
              <w:ind w:leftChars="-171" w:left="-359" w:firstLineChars="199" w:firstLine="479"/>
              <w:jc w:val="center"/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709" w:type="dxa"/>
            <w:vAlign w:val="center"/>
          </w:tcPr>
          <w:p w:rsidR="00EF71B7" w:rsidRPr="00C87F53" w:rsidRDefault="00EF71B7" w:rsidP="005E6C97">
            <w:pPr>
              <w:adjustRightInd w:val="0"/>
              <w:snapToGrid w:val="0"/>
              <w:spacing w:line="180" w:lineRule="atLeast"/>
              <w:ind w:leftChars="-150" w:left="-315" w:firstLineChars="86" w:firstLine="207"/>
              <w:jc w:val="center"/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</w:pPr>
            <w:r w:rsidRPr="00C87F53">
              <w:rPr>
                <w:rFonts w:ascii="仿宋_GB2312" w:eastAsia="仿宋_GB2312" w:hAnsi="仿宋_GB2312" w:cs="Times New Roman" w:hint="eastAsia"/>
                <w:b/>
                <w:sz w:val="24"/>
                <w:szCs w:val="24"/>
              </w:rPr>
              <w:t>招聘</w:t>
            </w:r>
          </w:p>
          <w:p w:rsidR="00EF71B7" w:rsidRPr="00C87F53" w:rsidRDefault="00EF71B7" w:rsidP="005E6C97">
            <w:pPr>
              <w:adjustRightInd w:val="0"/>
              <w:snapToGrid w:val="0"/>
              <w:spacing w:line="180" w:lineRule="atLeast"/>
              <w:ind w:leftChars="-150" w:left="-315" w:firstLineChars="86" w:firstLine="207"/>
              <w:jc w:val="center"/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</w:pPr>
            <w:r w:rsidRPr="00C87F53">
              <w:rPr>
                <w:rFonts w:ascii="仿宋_GB2312" w:eastAsia="仿宋_GB2312" w:hAnsi="仿宋_GB2312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709" w:type="dxa"/>
            <w:vAlign w:val="center"/>
          </w:tcPr>
          <w:p w:rsidR="00EF71B7" w:rsidRDefault="00EF71B7" w:rsidP="005E6C97">
            <w:pPr>
              <w:adjustRightInd w:val="0"/>
              <w:snapToGrid w:val="0"/>
              <w:spacing w:line="180" w:lineRule="atLeast"/>
              <w:ind w:leftChars="-150" w:left="-315" w:firstLineChars="86" w:firstLine="207"/>
              <w:jc w:val="center"/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4"/>
                <w:szCs w:val="24"/>
              </w:rPr>
              <w:t>工作</w:t>
            </w:r>
          </w:p>
          <w:p w:rsidR="00EF71B7" w:rsidRPr="00C87F53" w:rsidRDefault="00EF71B7" w:rsidP="005E6C97">
            <w:pPr>
              <w:adjustRightInd w:val="0"/>
              <w:snapToGrid w:val="0"/>
              <w:spacing w:line="180" w:lineRule="atLeast"/>
              <w:ind w:leftChars="-150" w:left="-315" w:firstLineChars="86" w:firstLine="207"/>
              <w:jc w:val="center"/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2126" w:type="dxa"/>
            <w:vAlign w:val="center"/>
          </w:tcPr>
          <w:p w:rsidR="00EF71B7" w:rsidRPr="00C87F53" w:rsidRDefault="00EF71B7" w:rsidP="005E6C97">
            <w:pPr>
              <w:adjustRightInd w:val="0"/>
              <w:snapToGrid w:val="0"/>
              <w:ind w:leftChars="20" w:left="42" w:firstLineChars="7" w:firstLine="17"/>
              <w:jc w:val="center"/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</w:pPr>
            <w:r w:rsidRPr="00C87F53">
              <w:rPr>
                <w:rFonts w:ascii="仿宋_GB2312" w:eastAsia="仿宋_GB2312" w:hAnsi="仿宋_GB2312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EF71B7" w:rsidRDefault="00EF71B7" w:rsidP="005E6C97">
            <w:pPr>
              <w:adjustRightInd w:val="0"/>
              <w:snapToGrid w:val="0"/>
              <w:spacing w:line="180" w:lineRule="atLeast"/>
              <w:ind w:leftChars="-150" w:left="-315" w:firstLineChars="86" w:firstLine="207"/>
              <w:jc w:val="center"/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4"/>
                <w:szCs w:val="24"/>
              </w:rPr>
              <w:t>学历</w:t>
            </w:r>
          </w:p>
          <w:p w:rsidR="00EF71B7" w:rsidRPr="00C87F53" w:rsidRDefault="00EF71B7" w:rsidP="005E6C97">
            <w:pPr>
              <w:adjustRightInd w:val="0"/>
              <w:snapToGrid w:val="0"/>
              <w:spacing w:line="180" w:lineRule="atLeast"/>
              <w:ind w:leftChars="-150" w:left="-315" w:firstLineChars="86" w:firstLine="207"/>
              <w:jc w:val="center"/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3685" w:type="dxa"/>
            <w:vAlign w:val="center"/>
          </w:tcPr>
          <w:p w:rsidR="00EF71B7" w:rsidRPr="00C87F53" w:rsidRDefault="00EF71B7" w:rsidP="005E6C97">
            <w:pPr>
              <w:adjustRightInd w:val="0"/>
              <w:snapToGrid w:val="0"/>
              <w:ind w:leftChars="-171" w:left="-359" w:firstLineChars="199" w:firstLine="479"/>
              <w:jc w:val="center"/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4"/>
                <w:szCs w:val="24"/>
              </w:rPr>
              <w:t>其他任职要求</w:t>
            </w:r>
          </w:p>
        </w:tc>
      </w:tr>
      <w:tr w:rsidR="000E46CB" w:rsidRPr="00C87F53" w:rsidTr="008467ED">
        <w:tc>
          <w:tcPr>
            <w:tcW w:w="785" w:type="dxa"/>
            <w:vAlign w:val="center"/>
          </w:tcPr>
          <w:p w:rsidR="000E46CB" w:rsidRPr="007B7872" w:rsidRDefault="000E46CB" w:rsidP="008467ED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YJ</w:t>
            </w:r>
            <w:r w:rsidRPr="007B7872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0E46CB" w:rsidRDefault="000E46CB" w:rsidP="005E6C97">
            <w:pPr>
              <w:adjustRightInd w:val="0"/>
              <w:snapToGrid w:val="0"/>
              <w:ind w:leftChars="-60" w:left="-126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国资监管</w:t>
            </w:r>
          </w:p>
          <w:p w:rsidR="000E46CB" w:rsidRPr="00C87F53" w:rsidRDefault="000E46CB" w:rsidP="005E6C97">
            <w:pPr>
              <w:adjustRightInd w:val="0"/>
              <w:snapToGrid w:val="0"/>
              <w:ind w:leftChars="-60" w:left="-126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研究处</w:t>
            </w:r>
          </w:p>
        </w:tc>
        <w:tc>
          <w:tcPr>
            <w:tcW w:w="3969" w:type="dxa"/>
            <w:vAlign w:val="center"/>
          </w:tcPr>
          <w:p w:rsidR="000E46CB" w:rsidRPr="009A1D98" w:rsidRDefault="000E46CB" w:rsidP="00CD222C">
            <w:pPr>
              <w:adjustRightInd w:val="0"/>
              <w:snapToGrid w:val="0"/>
              <w:ind w:leftChars="28" w:left="59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</w:t>
            </w:r>
            <w:r w:rsidRPr="009A1D98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.在国资监管领域进行深入研究；</w:t>
            </w:r>
          </w:p>
          <w:p w:rsidR="000E46CB" w:rsidRPr="009A1D98" w:rsidRDefault="000E46CB" w:rsidP="00CD222C">
            <w:pPr>
              <w:adjustRightInd w:val="0"/>
              <w:snapToGrid w:val="0"/>
              <w:ind w:leftChars="28" w:left="59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  <w:r w:rsidRPr="009A1D98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.参与综合文字起草和课题研究工作；</w:t>
            </w:r>
          </w:p>
          <w:p w:rsidR="000E46CB" w:rsidRPr="009A1D98" w:rsidRDefault="000E46CB" w:rsidP="00CD222C">
            <w:pPr>
              <w:adjustRightInd w:val="0"/>
              <w:snapToGrid w:val="0"/>
              <w:ind w:leftChars="28" w:left="59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9A1D98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3.负责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其他综合事务性工作</w:t>
            </w:r>
            <w:r w:rsidRPr="009A1D98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0E46CB" w:rsidRPr="00C87F53" w:rsidRDefault="000E46CB" w:rsidP="005E6C97">
            <w:pPr>
              <w:adjustRightInd w:val="0"/>
              <w:snapToGrid w:val="0"/>
              <w:ind w:leftChars="-171" w:left="-359" w:firstLineChars="199" w:firstLine="478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E46CB" w:rsidRPr="00C87F53" w:rsidRDefault="000E46CB" w:rsidP="000E46CB">
            <w:pPr>
              <w:adjustRightInd w:val="0"/>
              <w:snapToGrid w:val="0"/>
              <w:ind w:leftChars="-52" w:left="-109" w:firstLine="1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北京</w:t>
            </w:r>
          </w:p>
        </w:tc>
        <w:tc>
          <w:tcPr>
            <w:tcW w:w="2126" w:type="dxa"/>
            <w:vMerge w:val="restart"/>
            <w:vAlign w:val="center"/>
          </w:tcPr>
          <w:p w:rsidR="000E46CB" w:rsidRPr="00931AE9" w:rsidRDefault="000E46CB" w:rsidP="000E46CB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B979F7">
              <w:rPr>
                <w:rFonts w:ascii="仿宋_GB2312" w:eastAsia="仿宋_GB2312" w:hAnsi="仿宋" w:hint="eastAsia"/>
                <w:sz w:val="24"/>
              </w:rPr>
              <w:t>经济、管理、金融、统计等相关专业及理工科各专业</w:t>
            </w:r>
          </w:p>
        </w:tc>
        <w:tc>
          <w:tcPr>
            <w:tcW w:w="992" w:type="dxa"/>
            <w:vMerge w:val="restart"/>
            <w:vAlign w:val="center"/>
          </w:tcPr>
          <w:p w:rsidR="000E46CB" w:rsidRPr="00C87F53" w:rsidRDefault="000E46CB" w:rsidP="000E46CB">
            <w:pPr>
              <w:adjustRightInd w:val="0"/>
              <w:snapToGrid w:val="0"/>
              <w:ind w:firstLineChars="28" w:firstLine="6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硕士及以上</w:t>
            </w:r>
          </w:p>
        </w:tc>
        <w:tc>
          <w:tcPr>
            <w:tcW w:w="3685" w:type="dxa"/>
            <w:vMerge w:val="restart"/>
            <w:vAlign w:val="center"/>
          </w:tcPr>
          <w:p w:rsidR="000E46CB" w:rsidRDefault="000E46CB" w:rsidP="00317D80">
            <w:pPr>
              <w:adjustRightInd w:val="0"/>
              <w:snapToGrid w:val="0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1.具有较强的写作和沟通能力；</w:t>
            </w:r>
          </w:p>
          <w:p w:rsidR="000E46CB" w:rsidRPr="006B224E" w:rsidRDefault="000E46CB" w:rsidP="00317D80">
            <w:pPr>
              <w:adjustRightInd w:val="0"/>
              <w:snapToGrid w:val="0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2.公开发表多篇相关理论文章者优先。</w:t>
            </w:r>
          </w:p>
        </w:tc>
      </w:tr>
      <w:tr w:rsidR="000E46CB" w:rsidRPr="00C87F53" w:rsidTr="008467ED">
        <w:tc>
          <w:tcPr>
            <w:tcW w:w="785" w:type="dxa"/>
            <w:vAlign w:val="center"/>
          </w:tcPr>
          <w:p w:rsidR="000E46CB" w:rsidRPr="007B7872" w:rsidRDefault="000E46CB" w:rsidP="008467ED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YJ</w:t>
            </w:r>
            <w:r w:rsidRPr="007B7872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0E46CB" w:rsidRDefault="000E46CB" w:rsidP="005E6C97">
            <w:pPr>
              <w:adjustRightInd w:val="0"/>
              <w:snapToGrid w:val="0"/>
              <w:ind w:leftChars="-60" w:left="-126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宏观经济</w:t>
            </w:r>
          </w:p>
          <w:p w:rsidR="000E46CB" w:rsidRPr="00C87F53" w:rsidRDefault="000E46CB" w:rsidP="005E6C97">
            <w:pPr>
              <w:adjustRightInd w:val="0"/>
              <w:snapToGrid w:val="0"/>
              <w:ind w:leftChars="-60" w:left="-126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研究处</w:t>
            </w:r>
          </w:p>
        </w:tc>
        <w:tc>
          <w:tcPr>
            <w:tcW w:w="3969" w:type="dxa"/>
            <w:vAlign w:val="center"/>
          </w:tcPr>
          <w:p w:rsidR="000E46CB" w:rsidRPr="009A1D98" w:rsidRDefault="000E46CB" w:rsidP="00CD222C">
            <w:pPr>
              <w:adjustRightInd w:val="0"/>
              <w:snapToGrid w:val="0"/>
              <w:ind w:leftChars="28" w:left="59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</w:t>
            </w:r>
            <w:r w:rsidRPr="009A1D98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在宏观经济领域</w:t>
            </w:r>
            <w:r w:rsidRPr="009A1D98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进行深入研究；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2.</w:t>
            </w:r>
            <w:r w:rsidRPr="009A1D98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参与综合文字起草和课题研究工作；</w:t>
            </w:r>
          </w:p>
          <w:p w:rsidR="000E46CB" w:rsidRPr="00C87F53" w:rsidRDefault="000E46CB" w:rsidP="00CD222C">
            <w:pPr>
              <w:adjustRightInd w:val="0"/>
              <w:snapToGrid w:val="0"/>
              <w:ind w:firstLineChars="28" w:firstLine="67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9A1D98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3.负责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其他综合事务性工作</w:t>
            </w:r>
            <w:r w:rsidRPr="009A1D98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0E46CB" w:rsidRPr="00C87F53" w:rsidRDefault="000E46CB" w:rsidP="005E6C97">
            <w:pPr>
              <w:adjustRightInd w:val="0"/>
              <w:snapToGrid w:val="0"/>
              <w:ind w:leftChars="-171" w:left="-359" w:firstLineChars="199" w:firstLine="478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0E46CB" w:rsidRPr="00C87F53" w:rsidRDefault="000E46CB" w:rsidP="005E6C97">
            <w:pPr>
              <w:adjustRightInd w:val="0"/>
              <w:snapToGrid w:val="0"/>
              <w:ind w:leftChars="-52" w:left="-109" w:firstLine="1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46CB" w:rsidRPr="00931AE9" w:rsidRDefault="000E46CB" w:rsidP="005E6C9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46CB" w:rsidRPr="00C87F53" w:rsidRDefault="000E46CB" w:rsidP="005E6C97">
            <w:pPr>
              <w:adjustRightInd w:val="0"/>
              <w:snapToGrid w:val="0"/>
              <w:ind w:firstLineChars="28" w:firstLine="6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0E46CB" w:rsidRPr="00C87F53" w:rsidRDefault="000E46CB" w:rsidP="00317D80">
            <w:pPr>
              <w:adjustRightInd w:val="0"/>
              <w:snapToGrid w:val="0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E46CB" w:rsidRPr="00C87F53" w:rsidTr="008467ED">
        <w:tc>
          <w:tcPr>
            <w:tcW w:w="785" w:type="dxa"/>
            <w:vAlign w:val="center"/>
          </w:tcPr>
          <w:p w:rsidR="000E46CB" w:rsidRPr="007B7872" w:rsidRDefault="000E46CB" w:rsidP="008467ED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YJ</w:t>
            </w:r>
            <w:r w:rsidRPr="007B7872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0E46CB" w:rsidRDefault="000E46CB" w:rsidP="005E6C97">
            <w:pPr>
              <w:adjustRightInd w:val="0"/>
              <w:snapToGrid w:val="0"/>
              <w:ind w:leftChars="-60" w:left="-126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企业改革</w:t>
            </w:r>
          </w:p>
          <w:p w:rsidR="000E46CB" w:rsidRPr="00C87F53" w:rsidRDefault="000E46CB" w:rsidP="005E6C97">
            <w:pPr>
              <w:adjustRightInd w:val="0"/>
              <w:snapToGrid w:val="0"/>
              <w:ind w:leftChars="-60" w:left="-126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研究处</w:t>
            </w:r>
          </w:p>
        </w:tc>
        <w:tc>
          <w:tcPr>
            <w:tcW w:w="3969" w:type="dxa"/>
            <w:vAlign w:val="center"/>
          </w:tcPr>
          <w:p w:rsidR="000E46CB" w:rsidRPr="009A1D98" w:rsidRDefault="000E46CB" w:rsidP="00CD222C">
            <w:pPr>
              <w:adjustRightInd w:val="0"/>
              <w:snapToGrid w:val="0"/>
              <w:ind w:leftChars="28" w:left="59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1</w:t>
            </w:r>
            <w:r w:rsidRPr="009A1D98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在国企改革领域</w:t>
            </w:r>
            <w:r w:rsidRPr="009A1D98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进行深入研究；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  <w:r w:rsidRPr="009A1D98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.参与综合文字起草和课题研究工作；</w:t>
            </w:r>
          </w:p>
          <w:p w:rsidR="000E46CB" w:rsidRPr="00C87F53" w:rsidRDefault="000E46CB" w:rsidP="000678CF">
            <w:pPr>
              <w:adjustRightInd w:val="0"/>
              <w:snapToGrid w:val="0"/>
              <w:ind w:firstLineChars="28" w:firstLine="67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9A1D98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3.负责</w:t>
            </w: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其他综合事务性工作</w:t>
            </w:r>
            <w:r w:rsidRPr="009A1D98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0E46CB" w:rsidRPr="00C87F53" w:rsidRDefault="000E46CB" w:rsidP="005E6C97">
            <w:pPr>
              <w:adjustRightInd w:val="0"/>
              <w:snapToGrid w:val="0"/>
              <w:ind w:leftChars="-171" w:left="-359" w:firstLineChars="199" w:firstLine="478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0E46CB" w:rsidRPr="00C87F53" w:rsidRDefault="000E46CB" w:rsidP="005E6C97">
            <w:pPr>
              <w:adjustRightInd w:val="0"/>
              <w:snapToGrid w:val="0"/>
              <w:ind w:leftChars="-52" w:left="-109" w:firstLine="1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46CB" w:rsidRPr="00931AE9" w:rsidRDefault="000E46CB" w:rsidP="005E6C97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46CB" w:rsidRPr="00C87F53" w:rsidRDefault="000E46CB" w:rsidP="005E6C97">
            <w:pPr>
              <w:adjustRightInd w:val="0"/>
              <w:snapToGrid w:val="0"/>
              <w:ind w:firstLineChars="28" w:firstLine="6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0E46CB" w:rsidRPr="00C87F53" w:rsidRDefault="000E46CB" w:rsidP="00317D80">
            <w:pPr>
              <w:adjustRightInd w:val="0"/>
              <w:snapToGrid w:val="0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</w:tbl>
    <w:p w:rsidR="007B7872" w:rsidRPr="005B2C58" w:rsidRDefault="007B7872" w:rsidP="005C103E">
      <w:pPr>
        <w:widowControl/>
        <w:spacing w:line="560" w:lineRule="exact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</w:p>
    <w:sectPr w:rsidR="007B7872" w:rsidRPr="005B2C58" w:rsidSect="005C103E">
      <w:footerReference w:type="default" r:id="rId9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E" w:rsidRDefault="00BB179E" w:rsidP="009F6404">
      <w:r>
        <w:separator/>
      </w:r>
    </w:p>
  </w:endnote>
  <w:endnote w:type="continuationSeparator" w:id="0">
    <w:p w:rsidR="00BB179E" w:rsidRDefault="00BB179E" w:rsidP="009F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47" w:rsidRDefault="005C103E">
    <w:pPr>
      <w:pStyle w:val="a5"/>
    </w:pPr>
  </w:p>
  <w:p w:rsidR="0027236D" w:rsidRDefault="001065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68FD2" wp14:editId="7CA847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36D" w:rsidRDefault="005C103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8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" filled="f" stroked="f">
              <v:textbox style="mso-fit-shape-to-text:t" inset="0,0,0,0">
                <w:txbxContent>
                  <w:p w:rsidR="0027236D" w:rsidRDefault="00C343E8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E" w:rsidRDefault="00BB179E" w:rsidP="009F6404">
      <w:r>
        <w:separator/>
      </w:r>
    </w:p>
  </w:footnote>
  <w:footnote w:type="continuationSeparator" w:id="0">
    <w:p w:rsidR="00BB179E" w:rsidRDefault="00BB179E" w:rsidP="009F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F477"/>
    <w:multiLevelType w:val="singleLevel"/>
    <w:tmpl w:val="53DAF477"/>
    <w:lvl w:ilvl="0">
      <w:start w:val="1"/>
      <w:numFmt w:val="decimal"/>
      <w:suff w:val="nothing"/>
      <w:lvlText w:val="%1."/>
      <w:lvlJc w:val="left"/>
    </w:lvl>
  </w:abstractNum>
  <w:abstractNum w:abstractNumId="1">
    <w:nsid w:val="53DAF6E9"/>
    <w:multiLevelType w:val="singleLevel"/>
    <w:tmpl w:val="53DAF6E9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33"/>
    <w:rsid w:val="0002017F"/>
    <w:rsid w:val="000678CF"/>
    <w:rsid w:val="00093904"/>
    <w:rsid w:val="0009580E"/>
    <w:rsid w:val="000E46CB"/>
    <w:rsid w:val="000F5D52"/>
    <w:rsid w:val="00104093"/>
    <w:rsid w:val="00106570"/>
    <w:rsid w:val="00135BE3"/>
    <w:rsid w:val="001950A1"/>
    <w:rsid w:val="001C0694"/>
    <w:rsid w:val="001C7D82"/>
    <w:rsid w:val="002001E4"/>
    <w:rsid w:val="0020446C"/>
    <w:rsid w:val="003026A5"/>
    <w:rsid w:val="00317D80"/>
    <w:rsid w:val="003861C7"/>
    <w:rsid w:val="00392041"/>
    <w:rsid w:val="004066B0"/>
    <w:rsid w:val="0045529D"/>
    <w:rsid w:val="00475F86"/>
    <w:rsid w:val="004764EE"/>
    <w:rsid w:val="004C7DED"/>
    <w:rsid w:val="00560D34"/>
    <w:rsid w:val="00584590"/>
    <w:rsid w:val="005B2C58"/>
    <w:rsid w:val="005C103E"/>
    <w:rsid w:val="005C19BC"/>
    <w:rsid w:val="005E6C97"/>
    <w:rsid w:val="00687333"/>
    <w:rsid w:val="00692A24"/>
    <w:rsid w:val="006B224E"/>
    <w:rsid w:val="006E4014"/>
    <w:rsid w:val="006F6381"/>
    <w:rsid w:val="007628A2"/>
    <w:rsid w:val="007B7872"/>
    <w:rsid w:val="00844EEB"/>
    <w:rsid w:val="008467ED"/>
    <w:rsid w:val="00865285"/>
    <w:rsid w:val="00875A3A"/>
    <w:rsid w:val="00891F66"/>
    <w:rsid w:val="00893DC5"/>
    <w:rsid w:val="008D33A8"/>
    <w:rsid w:val="00907D0A"/>
    <w:rsid w:val="009A1D98"/>
    <w:rsid w:val="009E571B"/>
    <w:rsid w:val="009F6404"/>
    <w:rsid w:val="00A53BBA"/>
    <w:rsid w:val="00B43105"/>
    <w:rsid w:val="00B513EE"/>
    <w:rsid w:val="00B85AC1"/>
    <w:rsid w:val="00B979F7"/>
    <w:rsid w:val="00BB179E"/>
    <w:rsid w:val="00BC068C"/>
    <w:rsid w:val="00BE0063"/>
    <w:rsid w:val="00C343E8"/>
    <w:rsid w:val="00C35042"/>
    <w:rsid w:val="00C87F53"/>
    <w:rsid w:val="00CD222C"/>
    <w:rsid w:val="00D15A33"/>
    <w:rsid w:val="00D6496A"/>
    <w:rsid w:val="00E20760"/>
    <w:rsid w:val="00EE0B6B"/>
    <w:rsid w:val="00E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E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64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6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640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01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01E4"/>
    <w:rPr>
      <w:sz w:val="18"/>
      <w:szCs w:val="18"/>
    </w:rPr>
  </w:style>
  <w:style w:type="character" w:styleId="a7">
    <w:name w:val="Hyperlink"/>
    <w:basedOn w:val="a0"/>
    <w:uiPriority w:val="99"/>
    <w:unhideWhenUsed/>
    <w:rsid w:val="00204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E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64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6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640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01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01E4"/>
    <w:rPr>
      <w:sz w:val="18"/>
      <w:szCs w:val="18"/>
    </w:rPr>
  </w:style>
  <w:style w:type="character" w:styleId="a7">
    <w:name w:val="Hyperlink"/>
    <w:basedOn w:val="a0"/>
    <w:uiPriority w:val="99"/>
    <w:unhideWhenUsed/>
    <w:rsid w:val="00204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1FE7-D332-4D45-8B30-362AB993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JIAJINPEI</dc:creator>
  <cp:keywords/>
  <dc:description/>
  <cp:lastModifiedBy>周钊</cp:lastModifiedBy>
  <cp:revision>3</cp:revision>
  <cp:lastPrinted>2015-04-01T08:40:00Z</cp:lastPrinted>
  <dcterms:created xsi:type="dcterms:W3CDTF">2015-04-07T06:00:00Z</dcterms:created>
  <dcterms:modified xsi:type="dcterms:W3CDTF">2015-04-07T06:24:00Z</dcterms:modified>
</cp:coreProperties>
</file>