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D40" w:rsidRDefault="00C32D40" w:rsidP="001F4259">
      <w:pPr>
        <w:spacing w:line="580" w:lineRule="exact"/>
        <w:jc w:val="center"/>
        <w:rPr>
          <w:rFonts w:ascii="方正小标宋简体" w:eastAsia="方正小标宋简体" w:hAnsi="仿宋"/>
          <w:sz w:val="36"/>
          <w:szCs w:val="36"/>
        </w:rPr>
      </w:pPr>
      <w:r w:rsidRPr="00C32D40">
        <w:rPr>
          <w:rFonts w:ascii="方正小标宋简体" w:eastAsia="方正小标宋简体" w:hAnsi="仿宋" w:hint="eastAsia"/>
          <w:sz w:val="36"/>
          <w:szCs w:val="36"/>
        </w:rPr>
        <w:t>国机集团共享服务中心公开招聘岗位职责</w:t>
      </w:r>
    </w:p>
    <w:p w:rsidR="00C32D40" w:rsidRPr="00C32D40" w:rsidRDefault="00C32D40" w:rsidP="00C32D40">
      <w:pPr>
        <w:spacing w:line="580" w:lineRule="exact"/>
        <w:jc w:val="center"/>
        <w:rPr>
          <w:rFonts w:ascii="方正小标宋简体" w:eastAsia="方正小标宋简体" w:hAnsiTheme="majorEastAsia" w:hint="eastAsia"/>
          <w:b/>
          <w:sz w:val="36"/>
          <w:szCs w:val="36"/>
        </w:rPr>
      </w:pPr>
      <w:bookmarkStart w:id="0" w:name="_GoBack"/>
      <w:bookmarkEnd w:id="0"/>
    </w:p>
    <w:p w:rsidR="004A6960" w:rsidRPr="00C32D40" w:rsidRDefault="001F4259">
      <w:pPr>
        <w:spacing w:line="580" w:lineRule="exact"/>
        <w:jc w:val="left"/>
        <w:rPr>
          <w:rFonts w:asciiTheme="majorEastAsia" w:eastAsiaTheme="majorEastAsia" w:hAnsiTheme="majorEastAsia"/>
          <w:b/>
          <w:sz w:val="36"/>
          <w:szCs w:val="36"/>
        </w:rPr>
      </w:pPr>
      <w:r w:rsidRPr="00C32D40">
        <w:rPr>
          <w:rFonts w:asciiTheme="majorEastAsia" w:eastAsiaTheme="majorEastAsia" w:hAnsiTheme="majorEastAsia" w:hint="eastAsia"/>
          <w:b/>
          <w:sz w:val="36"/>
          <w:szCs w:val="36"/>
        </w:rPr>
        <w:t>岗位</w:t>
      </w:r>
      <w:r w:rsidRPr="00C32D40">
        <w:rPr>
          <w:rFonts w:asciiTheme="majorEastAsia" w:eastAsiaTheme="majorEastAsia" w:hAnsiTheme="majorEastAsia" w:hint="eastAsia"/>
          <w:b/>
          <w:sz w:val="36"/>
          <w:szCs w:val="36"/>
        </w:rPr>
        <w:t>1</w:t>
      </w:r>
      <w:r w:rsidRPr="00C32D40">
        <w:rPr>
          <w:rFonts w:asciiTheme="majorEastAsia" w:eastAsiaTheme="majorEastAsia" w:hAnsiTheme="majorEastAsia" w:hint="eastAsia"/>
          <w:b/>
          <w:sz w:val="36"/>
          <w:szCs w:val="36"/>
        </w:rPr>
        <w:t>：行政保障中心主任</w:t>
      </w:r>
    </w:p>
    <w:p w:rsidR="004A6960" w:rsidRDefault="004A6960">
      <w:pPr>
        <w:snapToGrid w:val="0"/>
        <w:spacing w:line="300" w:lineRule="auto"/>
        <w:jc w:val="left"/>
        <w:rPr>
          <w:rFonts w:asciiTheme="minorEastAsia" w:hAnsiTheme="minorEastAsia"/>
          <w:b/>
          <w:sz w:val="32"/>
          <w:szCs w:val="32"/>
        </w:rPr>
      </w:pPr>
    </w:p>
    <w:p w:rsidR="004A6960" w:rsidRDefault="001F4259">
      <w:pPr>
        <w:snapToGrid w:val="0"/>
        <w:spacing w:line="324" w:lineRule="auto"/>
        <w:ind w:leftChars="337" w:left="708"/>
        <w:jc w:val="left"/>
        <w:rPr>
          <w:rFonts w:ascii="黑体" w:eastAsia="黑体" w:hAnsi="黑体"/>
          <w:sz w:val="32"/>
          <w:szCs w:val="32"/>
        </w:rPr>
      </w:pPr>
      <w:r>
        <w:rPr>
          <w:rFonts w:ascii="黑体" w:eastAsia="黑体" w:hAnsi="黑体" w:hint="eastAsia"/>
          <w:sz w:val="32"/>
          <w:szCs w:val="32"/>
        </w:rPr>
        <w:t>一、岗位职责</w:t>
      </w:r>
    </w:p>
    <w:p w:rsidR="004A6960" w:rsidRDefault="001F4259">
      <w:pPr>
        <w:snapToGrid w:val="0"/>
        <w:spacing w:line="324" w:lineRule="auto"/>
        <w:ind w:firstLine="648"/>
        <w:rPr>
          <w:rFonts w:ascii="仿宋_GB2312" w:eastAsia="仿宋_GB2312" w:hAnsi="黑体"/>
          <w:sz w:val="32"/>
          <w:szCs w:val="32"/>
        </w:rPr>
      </w:pPr>
      <w:r>
        <w:rPr>
          <w:rFonts w:ascii="仿宋_GB2312" w:eastAsia="仿宋_GB2312" w:hint="eastAsia"/>
          <w:color w:val="000000" w:themeColor="text1"/>
          <w:sz w:val="32"/>
          <w:szCs w:val="32"/>
        </w:rPr>
        <w:t>1</w:t>
      </w:r>
      <w:r>
        <w:rPr>
          <w:rFonts w:ascii="仿宋_GB2312" w:eastAsia="仿宋_GB2312"/>
          <w:color w:val="000000" w:themeColor="text1"/>
          <w:sz w:val="32"/>
          <w:szCs w:val="32"/>
        </w:rPr>
        <w:t>.</w:t>
      </w:r>
      <w:r>
        <w:rPr>
          <w:rFonts w:ascii="仿宋_GB2312" w:eastAsia="仿宋_GB2312" w:hAnsi="黑体" w:hint="eastAsia"/>
          <w:sz w:val="32"/>
          <w:szCs w:val="32"/>
        </w:rPr>
        <w:t>负责行政保障中心全面工作。</w:t>
      </w:r>
    </w:p>
    <w:p w:rsidR="004A6960" w:rsidRDefault="001F4259">
      <w:pPr>
        <w:snapToGrid w:val="0"/>
        <w:spacing w:line="324" w:lineRule="auto"/>
        <w:ind w:firstLine="648"/>
        <w:rPr>
          <w:rFonts w:ascii="仿宋_GB2312" w:eastAsia="仿宋_GB2312"/>
          <w:color w:val="000000" w:themeColor="text1"/>
          <w:sz w:val="32"/>
          <w:szCs w:val="32"/>
        </w:rPr>
      </w:pPr>
      <w:r>
        <w:rPr>
          <w:rFonts w:ascii="仿宋_GB2312" w:eastAsia="仿宋_GB2312" w:hAnsi="黑体" w:hint="eastAsia"/>
          <w:sz w:val="32"/>
          <w:szCs w:val="32"/>
        </w:rPr>
        <w:t>2</w:t>
      </w:r>
      <w:r>
        <w:rPr>
          <w:rFonts w:ascii="仿宋_GB2312" w:eastAsia="仿宋_GB2312" w:hAnsi="黑体"/>
          <w:sz w:val="32"/>
          <w:szCs w:val="32"/>
        </w:rPr>
        <w:t>.</w:t>
      </w:r>
      <w:r>
        <w:rPr>
          <w:rFonts w:ascii="仿宋_GB2312" w:eastAsia="仿宋_GB2312" w:hAnsi="黑体"/>
          <w:sz w:val="32"/>
          <w:szCs w:val="32"/>
        </w:rPr>
        <w:t>负责</w:t>
      </w:r>
      <w:r>
        <w:rPr>
          <w:rFonts w:ascii="仿宋_GB2312" w:eastAsia="仿宋_GB2312" w:hAnsi="黑体" w:hint="eastAsia"/>
          <w:sz w:val="32"/>
          <w:szCs w:val="32"/>
        </w:rPr>
        <w:t>按照集团管理制度和要求，落实</w:t>
      </w:r>
      <w:r>
        <w:rPr>
          <w:rFonts w:ascii="仿宋_GB2312" w:eastAsia="仿宋_GB2312" w:hint="eastAsia"/>
          <w:color w:val="000000" w:themeColor="text1"/>
          <w:sz w:val="32"/>
          <w:szCs w:val="32"/>
        </w:rPr>
        <w:t>集团总部物业管理、后勤保障、外事服务、安全保卫等行政保障工作。</w:t>
      </w:r>
    </w:p>
    <w:p w:rsidR="004A6960" w:rsidRDefault="001F4259">
      <w:pPr>
        <w:snapToGrid w:val="0"/>
        <w:spacing w:line="324" w:lineRule="auto"/>
        <w:ind w:firstLine="648"/>
        <w:rPr>
          <w:rFonts w:ascii="仿宋_GB2312" w:eastAsia="仿宋_GB2312"/>
          <w:color w:val="000000" w:themeColor="text1"/>
          <w:sz w:val="32"/>
          <w:szCs w:val="32"/>
        </w:rPr>
      </w:pPr>
      <w:r>
        <w:rPr>
          <w:rFonts w:ascii="仿宋_GB2312" w:eastAsia="仿宋_GB2312"/>
          <w:color w:val="000000" w:themeColor="text1"/>
          <w:sz w:val="32"/>
          <w:szCs w:val="32"/>
        </w:rPr>
        <w:t>3.</w:t>
      </w:r>
      <w:r>
        <w:rPr>
          <w:rFonts w:ascii="仿宋_GB2312" w:eastAsia="仿宋_GB2312"/>
          <w:color w:val="000000" w:themeColor="text1"/>
          <w:sz w:val="32"/>
          <w:szCs w:val="32"/>
        </w:rPr>
        <w:t>负责</w:t>
      </w:r>
      <w:r>
        <w:rPr>
          <w:rFonts w:ascii="仿宋_GB2312" w:eastAsia="仿宋_GB2312" w:hint="eastAsia"/>
          <w:color w:val="000000" w:themeColor="text1"/>
          <w:sz w:val="32"/>
          <w:szCs w:val="32"/>
        </w:rPr>
        <w:t>协助做好</w:t>
      </w:r>
      <w:r>
        <w:rPr>
          <w:rFonts w:ascii="仿宋_GB2312" w:eastAsia="仿宋_GB2312" w:hAnsi="黑体" w:hint="eastAsia"/>
          <w:sz w:val="32"/>
          <w:szCs w:val="32"/>
        </w:rPr>
        <w:t>集团在京单位房改、绿化、人防、计划生育工作归口管理等工作。</w:t>
      </w:r>
    </w:p>
    <w:p w:rsidR="004A6960" w:rsidRDefault="001F4259">
      <w:pPr>
        <w:snapToGrid w:val="0"/>
        <w:spacing w:line="324" w:lineRule="auto"/>
        <w:ind w:firstLine="648"/>
        <w:rPr>
          <w:rFonts w:ascii="仿宋_GB2312" w:eastAsia="仿宋_GB2312"/>
          <w:color w:val="000000" w:themeColor="text1"/>
          <w:sz w:val="32"/>
          <w:szCs w:val="32"/>
        </w:rPr>
      </w:pPr>
      <w:r>
        <w:rPr>
          <w:rFonts w:ascii="仿宋_GB2312" w:eastAsia="仿宋_GB2312"/>
          <w:color w:val="000000" w:themeColor="text1"/>
          <w:sz w:val="32"/>
          <w:szCs w:val="32"/>
        </w:rPr>
        <w:t>4.</w:t>
      </w:r>
      <w:r>
        <w:rPr>
          <w:rFonts w:ascii="仿宋_GB2312" w:eastAsia="仿宋_GB2312"/>
          <w:color w:val="000000" w:themeColor="text1"/>
          <w:sz w:val="32"/>
          <w:szCs w:val="32"/>
        </w:rPr>
        <w:t>负责</w:t>
      </w:r>
      <w:r>
        <w:rPr>
          <w:rFonts w:ascii="仿宋_GB2312" w:eastAsia="仿宋_GB2312" w:hint="eastAsia"/>
          <w:color w:val="000000" w:themeColor="text1"/>
          <w:sz w:val="32"/>
          <w:szCs w:val="32"/>
        </w:rPr>
        <w:t>推进</w:t>
      </w:r>
      <w:r>
        <w:rPr>
          <w:rFonts w:ascii="仿宋_GB2312" w:eastAsia="仿宋_GB2312"/>
          <w:color w:val="000000" w:themeColor="text1"/>
          <w:sz w:val="32"/>
          <w:szCs w:val="32"/>
        </w:rPr>
        <w:t>集团差旅、办公用品、礼品、用车等行政物资或服务采购整合工作</w:t>
      </w:r>
      <w:r>
        <w:rPr>
          <w:rFonts w:ascii="仿宋_GB2312" w:eastAsia="仿宋_GB2312" w:hint="eastAsia"/>
          <w:color w:val="000000" w:themeColor="text1"/>
          <w:sz w:val="32"/>
          <w:szCs w:val="32"/>
        </w:rPr>
        <w:t>。</w:t>
      </w:r>
    </w:p>
    <w:p w:rsidR="004A6960" w:rsidRDefault="001F4259">
      <w:pPr>
        <w:snapToGrid w:val="0"/>
        <w:spacing w:line="324" w:lineRule="auto"/>
        <w:ind w:firstLine="648"/>
        <w:rPr>
          <w:rFonts w:ascii="仿宋_GB2312" w:eastAsia="仿宋_GB2312"/>
          <w:color w:val="000000" w:themeColor="text1"/>
          <w:sz w:val="32"/>
          <w:szCs w:val="32"/>
        </w:rPr>
      </w:pPr>
      <w:r>
        <w:rPr>
          <w:rFonts w:ascii="仿宋_GB2312" w:eastAsia="仿宋_GB2312"/>
          <w:color w:val="000000" w:themeColor="text1"/>
          <w:sz w:val="32"/>
          <w:szCs w:val="32"/>
        </w:rPr>
        <w:t>5.</w:t>
      </w:r>
      <w:r>
        <w:rPr>
          <w:rFonts w:ascii="仿宋_GB2312" w:eastAsia="仿宋_GB2312"/>
          <w:color w:val="000000" w:themeColor="text1"/>
          <w:sz w:val="32"/>
          <w:szCs w:val="32"/>
        </w:rPr>
        <w:t>负责编</w:t>
      </w:r>
      <w:r>
        <w:rPr>
          <w:rFonts w:ascii="仿宋_GB2312" w:eastAsia="仿宋_GB2312" w:hint="eastAsia"/>
          <w:color w:val="000000" w:themeColor="text1"/>
          <w:sz w:val="32"/>
          <w:szCs w:val="32"/>
        </w:rPr>
        <w:t>报集团总部</w:t>
      </w:r>
      <w:r>
        <w:rPr>
          <w:rFonts w:ascii="仿宋_GB2312" w:eastAsia="仿宋_GB2312"/>
          <w:color w:val="000000" w:themeColor="text1"/>
          <w:sz w:val="32"/>
          <w:szCs w:val="32"/>
        </w:rPr>
        <w:t>行政保障工作计划</w:t>
      </w:r>
      <w:r>
        <w:rPr>
          <w:rFonts w:ascii="仿宋_GB2312" w:eastAsia="仿宋_GB2312" w:hint="eastAsia"/>
          <w:color w:val="000000" w:themeColor="text1"/>
          <w:sz w:val="32"/>
          <w:szCs w:val="32"/>
        </w:rPr>
        <w:t>、费用预算及决算。</w:t>
      </w:r>
    </w:p>
    <w:p w:rsidR="004A6960" w:rsidRDefault="001F4259">
      <w:pPr>
        <w:snapToGrid w:val="0"/>
        <w:spacing w:line="324" w:lineRule="auto"/>
        <w:ind w:firstLine="648"/>
        <w:rPr>
          <w:rFonts w:ascii="仿宋_GB2312" w:eastAsia="仿宋_GB2312"/>
          <w:color w:val="000000" w:themeColor="text1"/>
          <w:sz w:val="32"/>
          <w:szCs w:val="32"/>
        </w:rPr>
      </w:pPr>
      <w:r>
        <w:rPr>
          <w:rFonts w:ascii="仿宋_GB2312" w:eastAsia="仿宋_GB2312"/>
          <w:color w:val="000000" w:themeColor="text1"/>
          <w:sz w:val="32"/>
          <w:szCs w:val="32"/>
        </w:rPr>
        <w:t>6.</w:t>
      </w:r>
      <w:r>
        <w:rPr>
          <w:rFonts w:ascii="仿宋_GB2312" w:eastAsia="仿宋_GB2312"/>
          <w:color w:val="000000" w:themeColor="text1"/>
          <w:sz w:val="32"/>
          <w:szCs w:val="32"/>
        </w:rPr>
        <w:t>负责</w:t>
      </w:r>
      <w:r>
        <w:rPr>
          <w:rFonts w:ascii="仿宋_GB2312" w:eastAsia="仿宋_GB2312" w:hAnsi="黑体" w:hint="eastAsia"/>
          <w:sz w:val="32"/>
          <w:szCs w:val="32"/>
        </w:rPr>
        <w:t>行政保障</w:t>
      </w:r>
      <w:r>
        <w:rPr>
          <w:rFonts w:ascii="仿宋_GB2312" w:eastAsia="仿宋_GB2312"/>
          <w:color w:val="000000" w:themeColor="text1"/>
          <w:sz w:val="32"/>
          <w:szCs w:val="32"/>
        </w:rPr>
        <w:t>中心人员的日常管理工作</w:t>
      </w:r>
      <w:r>
        <w:rPr>
          <w:rFonts w:ascii="仿宋_GB2312" w:eastAsia="仿宋_GB2312" w:hint="eastAsia"/>
          <w:color w:val="000000" w:themeColor="text1"/>
          <w:sz w:val="32"/>
          <w:szCs w:val="32"/>
        </w:rPr>
        <w:t>。</w:t>
      </w:r>
    </w:p>
    <w:p w:rsidR="004A6960" w:rsidRDefault="001F4259">
      <w:pPr>
        <w:snapToGrid w:val="0"/>
        <w:spacing w:line="324" w:lineRule="auto"/>
        <w:ind w:firstLine="648"/>
        <w:rPr>
          <w:rFonts w:ascii="仿宋_GB2312" w:eastAsia="仿宋_GB2312"/>
          <w:color w:val="000000" w:themeColor="text1"/>
          <w:sz w:val="32"/>
          <w:szCs w:val="32"/>
        </w:rPr>
      </w:pPr>
      <w:r>
        <w:rPr>
          <w:rFonts w:ascii="仿宋_GB2312" w:eastAsia="仿宋_GB2312" w:hint="eastAsia"/>
          <w:color w:val="000000" w:themeColor="text1"/>
          <w:sz w:val="32"/>
          <w:szCs w:val="32"/>
        </w:rPr>
        <w:t>7</w:t>
      </w:r>
      <w:r>
        <w:rPr>
          <w:rFonts w:ascii="仿宋_GB2312" w:eastAsia="仿宋_GB2312"/>
          <w:color w:val="000000" w:themeColor="text1"/>
          <w:sz w:val="32"/>
          <w:szCs w:val="32"/>
        </w:rPr>
        <w:t>.</w:t>
      </w:r>
      <w:r>
        <w:rPr>
          <w:rFonts w:ascii="仿宋_GB2312" w:eastAsia="仿宋_GB2312"/>
          <w:color w:val="000000" w:themeColor="text1"/>
          <w:sz w:val="32"/>
          <w:szCs w:val="32"/>
        </w:rPr>
        <w:t>完成集团总部</w:t>
      </w:r>
      <w:r>
        <w:rPr>
          <w:rFonts w:ascii="仿宋_GB2312" w:eastAsia="仿宋_GB2312" w:hint="eastAsia"/>
          <w:color w:val="000000" w:themeColor="text1"/>
          <w:sz w:val="32"/>
          <w:szCs w:val="32"/>
        </w:rPr>
        <w:t>、</w:t>
      </w:r>
      <w:r>
        <w:rPr>
          <w:rFonts w:ascii="仿宋_GB2312" w:eastAsia="仿宋_GB2312"/>
          <w:color w:val="000000" w:themeColor="text1"/>
          <w:sz w:val="32"/>
          <w:szCs w:val="32"/>
        </w:rPr>
        <w:t>国机共享交办的其他工作</w:t>
      </w:r>
      <w:r>
        <w:rPr>
          <w:rFonts w:ascii="仿宋_GB2312" w:eastAsia="仿宋_GB2312" w:hint="eastAsia"/>
          <w:color w:val="000000" w:themeColor="text1"/>
          <w:sz w:val="32"/>
          <w:szCs w:val="32"/>
        </w:rPr>
        <w:t>。</w:t>
      </w:r>
    </w:p>
    <w:p w:rsidR="004A6960" w:rsidRDefault="001F4259">
      <w:pPr>
        <w:pStyle w:val="a4"/>
        <w:numPr>
          <w:ilvl w:val="0"/>
          <w:numId w:val="1"/>
        </w:numPr>
        <w:snapToGrid w:val="0"/>
        <w:spacing w:line="324" w:lineRule="auto"/>
        <w:ind w:firstLineChars="0"/>
        <w:jc w:val="left"/>
        <w:rPr>
          <w:rFonts w:ascii="黑体" w:eastAsia="黑体" w:hAnsi="黑体"/>
          <w:sz w:val="32"/>
          <w:szCs w:val="32"/>
        </w:rPr>
      </w:pPr>
      <w:r>
        <w:rPr>
          <w:rFonts w:ascii="黑体" w:eastAsia="黑体" w:hAnsi="黑体" w:hint="eastAsia"/>
          <w:sz w:val="32"/>
          <w:szCs w:val="32"/>
        </w:rPr>
        <w:t>任职条件</w:t>
      </w:r>
    </w:p>
    <w:p w:rsidR="004A6960" w:rsidRDefault="001F4259">
      <w:pPr>
        <w:tabs>
          <w:tab w:val="left" w:pos="284"/>
          <w:tab w:val="left" w:pos="1134"/>
        </w:tabs>
        <w:snapToGrid w:val="0"/>
        <w:spacing w:line="324"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1</w:t>
      </w:r>
      <w:r>
        <w:rPr>
          <w:rFonts w:ascii="仿宋_GB2312" w:eastAsia="仿宋_GB2312" w:hAnsi="黑体"/>
          <w:sz w:val="32"/>
          <w:szCs w:val="32"/>
        </w:rPr>
        <w:t>.</w:t>
      </w:r>
      <w:r>
        <w:rPr>
          <w:rFonts w:ascii="仿宋_GB2312" w:eastAsia="仿宋_GB2312" w:hAnsi="黑体" w:hint="eastAsia"/>
          <w:sz w:val="32"/>
          <w:szCs w:val="32"/>
        </w:rPr>
        <w:t>大学本科及以上学历，中共党员，具有</w:t>
      </w:r>
      <w:r>
        <w:rPr>
          <w:rFonts w:ascii="仿宋_GB2312" w:eastAsia="仿宋_GB2312" w:hAnsi="黑体" w:hint="eastAsia"/>
          <w:sz w:val="32"/>
          <w:szCs w:val="32"/>
        </w:rPr>
        <w:t>10</w:t>
      </w:r>
      <w:r>
        <w:rPr>
          <w:rFonts w:ascii="仿宋_GB2312" w:eastAsia="仿宋_GB2312" w:hAnsi="黑体" w:hint="eastAsia"/>
          <w:sz w:val="32"/>
          <w:szCs w:val="32"/>
        </w:rPr>
        <w:t>年以上工作经历，且在中央企业或相当规模企事业单位部门内设机构副职级及以上管理岗位工作满</w:t>
      </w:r>
      <w:r>
        <w:rPr>
          <w:rFonts w:ascii="仿宋_GB2312" w:eastAsia="仿宋_GB2312" w:hAnsi="黑体" w:hint="eastAsia"/>
          <w:sz w:val="32"/>
          <w:szCs w:val="32"/>
        </w:rPr>
        <w:t>3</w:t>
      </w:r>
      <w:r>
        <w:rPr>
          <w:rFonts w:ascii="仿宋_GB2312" w:eastAsia="仿宋_GB2312" w:hAnsi="黑体" w:hint="eastAsia"/>
          <w:sz w:val="32"/>
          <w:szCs w:val="32"/>
        </w:rPr>
        <w:t>年。</w:t>
      </w:r>
    </w:p>
    <w:p w:rsidR="004A6960" w:rsidRDefault="001F4259">
      <w:pPr>
        <w:tabs>
          <w:tab w:val="left" w:pos="284"/>
          <w:tab w:val="left" w:pos="1134"/>
        </w:tabs>
        <w:snapToGrid w:val="0"/>
        <w:spacing w:line="324" w:lineRule="auto"/>
        <w:ind w:firstLineChars="200" w:firstLine="640"/>
        <w:jc w:val="left"/>
        <w:rPr>
          <w:rFonts w:ascii="仿宋_GB2312" w:eastAsia="仿宋_GB2312" w:hAnsi="黑体"/>
          <w:sz w:val="32"/>
          <w:szCs w:val="32"/>
        </w:rPr>
      </w:pPr>
      <w:r>
        <w:rPr>
          <w:rFonts w:ascii="仿宋_GB2312" w:eastAsia="仿宋_GB2312" w:hAnsi="黑体"/>
          <w:sz w:val="32"/>
          <w:szCs w:val="32"/>
        </w:rPr>
        <w:t>2.</w:t>
      </w:r>
      <w:r>
        <w:rPr>
          <w:rFonts w:ascii="仿宋_GB2312" w:eastAsia="仿宋_GB2312" w:hAnsi="黑体" w:hint="eastAsia"/>
          <w:sz w:val="32"/>
          <w:szCs w:val="32"/>
        </w:rPr>
        <w:t>具备较强的组织管理、沟通协调、创新服务、解决问题的能力，有较高的职业素养，责任感强，工作仔细认真。</w:t>
      </w:r>
    </w:p>
    <w:p w:rsidR="004A6960" w:rsidRDefault="001F4259">
      <w:pPr>
        <w:snapToGrid w:val="0"/>
        <w:spacing w:line="324"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sz w:val="32"/>
          <w:szCs w:val="32"/>
        </w:rPr>
        <w:t>.</w:t>
      </w:r>
      <w:r>
        <w:rPr>
          <w:rFonts w:ascii="仿宋_GB2312" w:eastAsia="仿宋_GB2312" w:hAnsi="黑体" w:hint="eastAsia"/>
          <w:sz w:val="32"/>
          <w:szCs w:val="32"/>
        </w:rPr>
        <w:t>熟悉物业管理、后勤保障等专业知识以及相关法律法规。</w:t>
      </w:r>
    </w:p>
    <w:p w:rsidR="004A6960" w:rsidRDefault="001F4259">
      <w:pPr>
        <w:widowControl/>
        <w:rPr>
          <w:rFonts w:asciiTheme="majorEastAsia" w:eastAsiaTheme="majorEastAsia" w:hAnsiTheme="majorEastAsia"/>
          <w:b/>
          <w:sz w:val="36"/>
          <w:szCs w:val="36"/>
        </w:rPr>
      </w:pPr>
      <w:r>
        <w:rPr>
          <w:rFonts w:asciiTheme="majorEastAsia" w:eastAsiaTheme="majorEastAsia" w:hAnsiTheme="majorEastAsia"/>
          <w:b/>
          <w:sz w:val="36"/>
          <w:szCs w:val="36"/>
        </w:rPr>
        <w:lastRenderedPageBreak/>
        <w:t>岗位</w:t>
      </w:r>
      <w:r>
        <w:rPr>
          <w:rFonts w:asciiTheme="majorEastAsia" w:eastAsiaTheme="majorEastAsia" w:hAnsiTheme="majorEastAsia" w:hint="eastAsia"/>
          <w:b/>
          <w:sz w:val="36"/>
          <w:szCs w:val="36"/>
        </w:rPr>
        <w:t>2</w:t>
      </w:r>
      <w:r>
        <w:rPr>
          <w:rFonts w:asciiTheme="majorEastAsia" w:eastAsiaTheme="majorEastAsia" w:hAnsiTheme="majorEastAsia" w:hint="eastAsia"/>
          <w:b/>
          <w:sz w:val="36"/>
          <w:szCs w:val="36"/>
        </w:rPr>
        <w:t>：行政保障中心副主任</w:t>
      </w:r>
    </w:p>
    <w:p w:rsidR="004A6960" w:rsidRDefault="004A6960">
      <w:pPr>
        <w:spacing w:line="580" w:lineRule="exact"/>
        <w:ind w:firstLineChars="221" w:firstLine="707"/>
        <w:jc w:val="left"/>
        <w:rPr>
          <w:rFonts w:ascii="黑体" w:eastAsia="黑体" w:hAnsi="黑体"/>
          <w:sz w:val="32"/>
          <w:szCs w:val="32"/>
        </w:rPr>
      </w:pPr>
    </w:p>
    <w:p w:rsidR="004A6960" w:rsidRDefault="001F4259">
      <w:pPr>
        <w:snapToGrid w:val="0"/>
        <w:spacing w:line="300" w:lineRule="auto"/>
        <w:ind w:firstLineChars="221" w:firstLine="707"/>
        <w:jc w:val="left"/>
        <w:rPr>
          <w:rFonts w:ascii="黑体" w:eastAsia="黑体" w:hAnsi="黑体"/>
          <w:sz w:val="32"/>
          <w:szCs w:val="32"/>
        </w:rPr>
      </w:pPr>
      <w:r>
        <w:rPr>
          <w:rFonts w:ascii="黑体" w:eastAsia="黑体" w:hAnsi="黑体" w:hint="eastAsia"/>
          <w:sz w:val="32"/>
          <w:szCs w:val="32"/>
        </w:rPr>
        <w:t>一、岗位职责</w:t>
      </w:r>
    </w:p>
    <w:p w:rsidR="004A6960" w:rsidRDefault="001F4259">
      <w:pPr>
        <w:snapToGrid w:val="0"/>
        <w:spacing w:line="324"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 xml:space="preserve">1. </w:t>
      </w:r>
      <w:r>
        <w:rPr>
          <w:rFonts w:ascii="仿宋_GB2312" w:eastAsia="仿宋_GB2312" w:hAnsi="黑体" w:hint="eastAsia"/>
          <w:sz w:val="32"/>
          <w:szCs w:val="32"/>
        </w:rPr>
        <w:t>协助主任做好行政保障中心各项日常工作。</w:t>
      </w:r>
    </w:p>
    <w:p w:rsidR="004A6960" w:rsidRDefault="001F4259">
      <w:pPr>
        <w:snapToGrid w:val="0"/>
        <w:spacing w:line="324"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 xml:space="preserve">2. </w:t>
      </w:r>
      <w:r>
        <w:rPr>
          <w:rFonts w:ascii="仿宋_GB2312" w:eastAsia="仿宋_GB2312" w:hAnsi="黑体" w:hint="eastAsia"/>
          <w:sz w:val="32"/>
          <w:szCs w:val="32"/>
        </w:rPr>
        <w:t>负责集团总部日常行政保障任务的跟踪落实。</w:t>
      </w:r>
    </w:p>
    <w:p w:rsidR="004A6960" w:rsidRDefault="001F4259">
      <w:pPr>
        <w:snapToGrid w:val="0"/>
        <w:spacing w:line="324"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 xml:space="preserve">3. </w:t>
      </w:r>
      <w:r>
        <w:rPr>
          <w:rFonts w:ascii="仿宋_GB2312" w:eastAsia="仿宋_GB2312" w:hAnsi="黑体" w:hint="eastAsia"/>
          <w:sz w:val="32"/>
          <w:szCs w:val="32"/>
        </w:rPr>
        <w:t>负责集团展厅的建设、运营维护。</w:t>
      </w:r>
    </w:p>
    <w:p w:rsidR="004A6960" w:rsidRDefault="001F4259">
      <w:pPr>
        <w:snapToGrid w:val="0"/>
        <w:spacing w:line="324"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 xml:space="preserve">4. </w:t>
      </w:r>
      <w:r>
        <w:rPr>
          <w:rFonts w:ascii="仿宋_GB2312" w:eastAsia="仿宋_GB2312" w:hAnsi="黑体" w:hint="eastAsia"/>
          <w:sz w:val="32"/>
          <w:szCs w:val="32"/>
        </w:rPr>
        <w:t>负责编报集团总部行政保障工作年度预算和决算，做好成本管控。</w:t>
      </w:r>
    </w:p>
    <w:p w:rsidR="004A6960" w:rsidRDefault="001F4259">
      <w:pPr>
        <w:snapToGrid w:val="0"/>
        <w:spacing w:line="324"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 xml:space="preserve">5. </w:t>
      </w:r>
      <w:r>
        <w:rPr>
          <w:rFonts w:ascii="仿宋_GB2312" w:eastAsia="仿宋_GB2312" w:hAnsi="黑体" w:hint="eastAsia"/>
          <w:sz w:val="32"/>
          <w:szCs w:val="32"/>
        </w:rPr>
        <w:t>完成领导交办的其他工作。</w:t>
      </w:r>
    </w:p>
    <w:p w:rsidR="004A6960" w:rsidRDefault="001F4259">
      <w:pPr>
        <w:snapToGrid w:val="0"/>
        <w:spacing w:line="300" w:lineRule="auto"/>
        <w:ind w:firstLineChars="221" w:firstLine="707"/>
        <w:jc w:val="left"/>
        <w:rPr>
          <w:rFonts w:ascii="黑体" w:eastAsia="黑体" w:hAnsi="黑体"/>
          <w:sz w:val="32"/>
          <w:szCs w:val="32"/>
        </w:rPr>
      </w:pPr>
      <w:r>
        <w:rPr>
          <w:rFonts w:ascii="黑体" w:eastAsia="黑体" w:hAnsi="黑体" w:hint="eastAsia"/>
          <w:sz w:val="32"/>
          <w:szCs w:val="32"/>
        </w:rPr>
        <w:t>二、任职条件</w:t>
      </w:r>
    </w:p>
    <w:p w:rsidR="004A6960" w:rsidRDefault="001F4259">
      <w:pPr>
        <w:snapToGrid w:val="0"/>
        <w:spacing w:line="324"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1.</w:t>
      </w:r>
      <w:r>
        <w:rPr>
          <w:rFonts w:ascii="仿宋_GB2312" w:eastAsia="仿宋_GB2312" w:hAnsi="黑体" w:hint="eastAsia"/>
          <w:sz w:val="32"/>
          <w:szCs w:val="32"/>
        </w:rPr>
        <w:t>一般应具有大学本科及以上学历，特别优秀者，可适当放宽到大专。</w:t>
      </w:r>
    </w:p>
    <w:p w:rsidR="004A6960" w:rsidRDefault="001F4259">
      <w:pPr>
        <w:snapToGrid w:val="0"/>
        <w:spacing w:line="324"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2.</w:t>
      </w:r>
      <w:r>
        <w:rPr>
          <w:rFonts w:ascii="仿宋_GB2312" w:eastAsia="仿宋_GB2312" w:hAnsi="黑体" w:hint="eastAsia"/>
          <w:sz w:val="32"/>
          <w:szCs w:val="32"/>
        </w:rPr>
        <w:t>具有</w:t>
      </w:r>
      <w:r>
        <w:rPr>
          <w:rFonts w:ascii="仿宋_GB2312" w:eastAsia="仿宋_GB2312" w:hAnsi="黑体" w:hint="eastAsia"/>
          <w:sz w:val="32"/>
          <w:szCs w:val="32"/>
        </w:rPr>
        <w:t>8</w:t>
      </w:r>
      <w:r>
        <w:rPr>
          <w:rFonts w:ascii="仿宋_GB2312" w:eastAsia="仿宋_GB2312" w:hAnsi="黑体" w:hint="eastAsia"/>
          <w:sz w:val="32"/>
          <w:szCs w:val="32"/>
        </w:rPr>
        <w:t>年以上工作经历，并具有</w:t>
      </w:r>
      <w:r>
        <w:rPr>
          <w:rFonts w:ascii="仿宋_GB2312" w:eastAsia="仿宋_GB2312" w:hAnsi="黑体" w:hint="eastAsia"/>
          <w:sz w:val="32"/>
          <w:szCs w:val="32"/>
        </w:rPr>
        <w:t>5</w:t>
      </w:r>
      <w:r>
        <w:rPr>
          <w:rFonts w:ascii="仿宋_GB2312" w:eastAsia="仿宋_GB2312" w:hAnsi="黑体" w:hint="eastAsia"/>
          <w:sz w:val="32"/>
          <w:szCs w:val="32"/>
        </w:rPr>
        <w:t>年以上行政后勤工作经历和团队管理经验，熟悉物业管理、工程管理、后勤保障等专业知识，熟练掌握办公自动化软件操作。</w:t>
      </w:r>
    </w:p>
    <w:p w:rsidR="004A6960" w:rsidRDefault="001F4259">
      <w:pPr>
        <w:snapToGrid w:val="0"/>
        <w:spacing w:line="324"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hint="eastAsia"/>
          <w:sz w:val="32"/>
          <w:szCs w:val="32"/>
        </w:rPr>
        <w:t>具有较强的责任心、服务意识和团队协作精神，善于沟通协调，踏实敬业，吃苦耐劳，待人热情。</w:t>
      </w:r>
    </w:p>
    <w:p w:rsidR="004A6960" w:rsidRDefault="004A6960">
      <w:pPr>
        <w:snapToGrid w:val="0"/>
        <w:spacing w:line="324" w:lineRule="auto"/>
        <w:ind w:firstLineChars="200" w:firstLine="640"/>
        <w:jc w:val="left"/>
        <w:rPr>
          <w:rFonts w:ascii="仿宋_GB2312" w:eastAsia="仿宋_GB2312" w:hAnsi="黑体"/>
          <w:sz w:val="32"/>
          <w:szCs w:val="32"/>
        </w:rPr>
      </w:pPr>
    </w:p>
    <w:p w:rsidR="004A6960" w:rsidRDefault="004A6960">
      <w:pPr>
        <w:snapToGrid w:val="0"/>
        <w:spacing w:line="324" w:lineRule="auto"/>
        <w:ind w:firstLineChars="200" w:firstLine="640"/>
        <w:jc w:val="left"/>
        <w:rPr>
          <w:rFonts w:ascii="仿宋_GB2312" w:eastAsia="仿宋_GB2312" w:hAnsi="黑体"/>
          <w:sz w:val="32"/>
          <w:szCs w:val="32"/>
        </w:rPr>
      </w:pPr>
    </w:p>
    <w:p w:rsidR="004A6960" w:rsidRDefault="001F4259">
      <w:pPr>
        <w:widowControl/>
        <w:rPr>
          <w:rFonts w:asciiTheme="majorEastAsia" w:eastAsiaTheme="majorEastAsia" w:hAnsiTheme="majorEastAsia"/>
          <w:b/>
          <w:sz w:val="36"/>
          <w:szCs w:val="36"/>
        </w:rPr>
      </w:pPr>
      <w:r>
        <w:rPr>
          <w:rFonts w:asciiTheme="majorEastAsia" w:eastAsiaTheme="majorEastAsia" w:hAnsiTheme="majorEastAsia" w:hint="eastAsia"/>
          <w:b/>
          <w:sz w:val="36"/>
          <w:szCs w:val="36"/>
        </w:rPr>
        <w:t>岗位</w:t>
      </w:r>
      <w:r>
        <w:rPr>
          <w:rFonts w:asciiTheme="majorEastAsia" w:eastAsiaTheme="majorEastAsia" w:hAnsiTheme="majorEastAsia" w:hint="eastAsia"/>
          <w:b/>
          <w:sz w:val="36"/>
          <w:szCs w:val="36"/>
        </w:rPr>
        <w:t>3</w:t>
      </w:r>
      <w:r>
        <w:rPr>
          <w:rFonts w:asciiTheme="majorEastAsia" w:eastAsiaTheme="majorEastAsia" w:hAnsiTheme="majorEastAsia" w:hint="eastAsia"/>
          <w:b/>
          <w:sz w:val="36"/>
          <w:szCs w:val="36"/>
        </w:rPr>
        <w:t>：勤务员（司机）</w:t>
      </w:r>
    </w:p>
    <w:p w:rsidR="004A6960" w:rsidRDefault="001F4259">
      <w:pPr>
        <w:widowControl/>
        <w:ind w:firstLineChars="200" w:firstLine="640"/>
        <w:rPr>
          <w:rFonts w:ascii="黑体" w:eastAsia="黑体" w:hAnsi="黑体"/>
          <w:sz w:val="32"/>
          <w:szCs w:val="32"/>
        </w:rPr>
      </w:pPr>
      <w:r>
        <w:rPr>
          <w:rFonts w:ascii="黑体" w:eastAsia="黑体" w:hAnsi="黑体"/>
          <w:sz w:val="32"/>
          <w:szCs w:val="32"/>
        </w:rPr>
        <w:t>一、岗位职责</w:t>
      </w:r>
    </w:p>
    <w:p w:rsidR="004A6960" w:rsidRDefault="001F4259">
      <w:pPr>
        <w:tabs>
          <w:tab w:val="left" w:pos="284"/>
          <w:tab w:val="left" w:pos="1134"/>
        </w:tabs>
        <w:snapToGrid w:val="0"/>
        <w:spacing w:line="300"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1</w:t>
      </w:r>
      <w:r>
        <w:rPr>
          <w:rFonts w:ascii="仿宋_GB2312" w:eastAsia="仿宋_GB2312" w:hAnsi="黑体"/>
          <w:sz w:val="32"/>
          <w:szCs w:val="32"/>
        </w:rPr>
        <w:t>.</w:t>
      </w:r>
      <w:r>
        <w:rPr>
          <w:rFonts w:ascii="仿宋_GB2312" w:eastAsia="仿宋_GB2312" w:hAnsi="黑体" w:hint="eastAsia"/>
          <w:sz w:val="32"/>
          <w:szCs w:val="32"/>
        </w:rPr>
        <w:t>服从集团公司安排，执行接送领导、宾客及会议、商务活动保障</w:t>
      </w:r>
      <w:r>
        <w:rPr>
          <w:rFonts w:ascii="仿宋_GB2312" w:eastAsia="仿宋_GB2312" w:hAnsi="黑体" w:hint="eastAsia"/>
          <w:sz w:val="32"/>
          <w:szCs w:val="32"/>
        </w:rPr>
        <w:t>等驾驶任务。</w:t>
      </w:r>
    </w:p>
    <w:p w:rsidR="004A6960" w:rsidRDefault="001F4259">
      <w:pPr>
        <w:tabs>
          <w:tab w:val="left" w:pos="284"/>
          <w:tab w:val="left" w:pos="1134"/>
        </w:tabs>
        <w:snapToGrid w:val="0"/>
        <w:spacing w:line="300"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2</w:t>
      </w:r>
      <w:r>
        <w:rPr>
          <w:rFonts w:ascii="仿宋_GB2312" w:eastAsia="仿宋_GB2312" w:hAnsi="黑体"/>
          <w:sz w:val="32"/>
          <w:szCs w:val="32"/>
        </w:rPr>
        <w:t>.</w:t>
      </w:r>
      <w:r>
        <w:rPr>
          <w:rFonts w:ascii="仿宋_GB2312" w:eastAsia="仿宋_GB2312" w:hAnsi="黑体" w:hint="eastAsia"/>
          <w:sz w:val="32"/>
          <w:szCs w:val="32"/>
        </w:rPr>
        <w:t>负责公务用车的日常清洁养护。</w:t>
      </w:r>
    </w:p>
    <w:p w:rsidR="004A6960" w:rsidRDefault="001F4259">
      <w:pPr>
        <w:tabs>
          <w:tab w:val="left" w:pos="284"/>
          <w:tab w:val="left" w:pos="1134"/>
        </w:tabs>
        <w:snapToGrid w:val="0"/>
        <w:spacing w:line="300"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sz w:val="32"/>
          <w:szCs w:val="32"/>
        </w:rPr>
        <w:t>.</w:t>
      </w:r>
      <w:r>
        <w:rPr>
          <w:rFonts w:ascii="仿宋_GB2312" w:eastAsia="仿宋_GB2312" w:hAnsi="黑体" w:hint="eastAsia"/>
          <w:sz w:val="32"/>
          <w:szCs w:val="32"/>
        </w:rPr>
        <w:t>配合完成集团公司自有公务用车维修保养和年检工</w:t>
      </w:r>
      <w:r>
        <w:rPr>
          <w:rFonts w:ascii="仿宋_GB2312" w:eastAsia="仿宋_GB2312" w:hAnsi="黑体" w:hint="eastAsia"/>
          <w:sz w:val="32"/>
          <w:szCs w:val="32"/>
        </w:rPr>
        <w:lastRenderedPageBreak/>
        <w:t>作。</w:t>
      </w:r>
    </w:p>
    <w:p w:rsidR="004A6960" w:rsidRDefault="001F4259">
      <w:pPr>
        <w:tabs>
          <w:tab w:val="left" w:pos="284"/>
          <w:tab w:val="left" w:pos="1134"/>
        </w:tabs>
        <w:snapToGrid w:val="0"/>
        <w:spacing w:line="300"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4</w:t>
      </w:r>
      <w:r>
        <w:rPr>
          <w:rFonts w:ascii="仿宋_GB2312" w:eastAsia="仿宋_GB2312" w:hAnsi="黑体"/>
          <w:sz w:val="32"/>
          <w:szCs w:val="32"/>
        </w:rPr>
        <w:t>.</w:t>
      </w:r>
      <w:r>
        <w:rPr>
          <w:rFonts w:ascii="仿宋_GB2312" w:eastAsia="仿宋_GB2312" w:hAnsi="黑体" w:hint="eastAsia"/>
          <w:sz w:val="32"/>
          <w:szCs w:val="32"/>
        </w:rPr>
        <w:t>负责按规定进行与车辆相关的费用登记和报销。</w:t>
      </w:r>
    </w:p>
    <w:p w:rsidR="004A6960" w:rsidRDefault="001F4259">
      <w:pPr>
        <w:tabs>
          <w:tab w:val="left" w:pos="284"/>
          <w:tab w:val="left" w:pos="1134"/>
        </w:tabs>
        <w:snapToGrid w:val="0"/>
        <w:spacing w:line="300"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5</w:t>
      </w:r>
      <w:r>
        <w:rPr>
          <w:rFonts w:ascii="仿宋_GB2312" w:eastAsia="仿宋_GB2312" w:hAnsi="黑体"/>
          <w:sz w:val="32"/>
          <w:szCs w:val="32"/>
        </w:rPr>
        <w:t>.</w:t>
      </w:r>
      <w:r>
        <w:rPr>
          <w:rFonts w:ascii="仿宋_GB2312" w:eastAsia="仿宋_GB2312" w:hAnsi="黑体" w:hint="eastAsia"/>
          <w:sz w:val="32"/>
          <w:szCs w:val="32"/>
        </w:rPr>
        <w:t>领导交办的其他工作。</w:t>
      </w:r>
    </w:p>
    <w:p w:rsidR="004A6960" w:rsidRDefault="001F4259">
      <w:pPr>
        <w:widowControl/>
        <w:ind w:firstLineChars="200" w:firstLine="640"/>
        <w:rPr>
          <w:rFonts w:ascii="黑体" w:eastAsia="黑体" w:hAnsi="黑体"/>
          <w:sz w:val="32"/>
          <w:szCs w:val="32"/>
        </w:rPr>
      </w:pPr>
      <w:r>
        <w:rPr>
          <w:rFonts w:ascii="黑体" w:eastAsia="黑体" w:hAnsi="黑体"/>
          <w:sz w:val="32"/>
          <w:szCs w:val="32"/>
        </w:rPr>
        <w:t>二、任职条件</w:t>
      </w:r>
    </w:p>
    <w:p w:rsidR="004A6960" w:rsidRDefault="001F4259">
      <w:pPr>
        <w:tabs>
          <w:tab w:val="left" w:pos="284"/>
          <w:tab w:val="left" w:pos="1134"/>
        </w:tabs>
        <w:snapToGrid w:val="0"/>
        <w:spacing w:line="300"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1.</w:t>
      </w:r>
      <w:r>
        <w:rPr>
          <w:rFonts w:ascii="仿宋_GB2312" w:eastAsia="仿宋_GB2312" w:hAnsi="黑体" w:hint="eastAsia"/>
          <w:sz w:val="32"/>
          <w:szCs w:val="32"/>
        </w:rPr>
        <w:t>身体健康，心理素质好，具有良好的职业道德。</w:t>
      </w:r>
    </w:p>
    <w:p w:rsidR="004A6960" w:rsidRDefault="001F4259">
      <w:pPr>
        <w:tabs>
          <w:tab w:val="left" w:pos="284"/>
          <w:tab w:val="left" w:pos="1134"/>
        </w:tabs>
        <w:snapToGrid w:val="0"/>
        <w:spacing w:line="300"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2.</w:t>
      </w:r>
      <w:r>
        <w:rPr>
          <w:rFonts w:ascii="仿宋_GB2312" w:eastAsia="仿宋_GB2312" w:hAnsi="黑体" w:hint="eastAsia"/>
          <w:sz w:val="32"/>
          <w:szCs w:val="32"/>
        </w:rPr>
        <w:t>持有准驾车类的有效《机动车驾驶证》，技术过硬，三年内无发生自身全责的道路交通事故。</w:t>
      </w:r>
    </w:p>
    <w:p w:rsidR="004A6960" w:rsidRDefault="001F4259">
      <w:pPr>
        <w:tabs>
          <w:tab w:val="left" w:pos="284"/>
          <w:tab w:val="left" w:pos="1134"/>
        </w:tabs>
        <w:snapToGrid w:val="0"/>
        <w:spacing w:line="300"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hint="eastAsia"/>
          <w:sz w:val="32"/>
          <w:szCs w:val="32"/>
        </w:rPr>
        <w:t>有良好的服务意识，吃苦耐劳、工作踏实，服从安排。</w:t>
      </w:r>
    </w:p>
    <w:p w:rsidR="004A6960" w:rsidRDefault="001F4259">
      <w:pPr>
        <w:tabs>
          <w:tab w:val="left" w:pos="284"/>
          <w:tab w:val="left" w:pos="1134"/>
        </w:tabs>
        <w:snapToGrid w:val="0"/>
        <w:spacing w:line="300"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4.</w:t>
      </w:r>
      <w:r>
        <w:rPr>
          <w:rFonts w:ascii="仿宋_GB2312" w:eastAsia="仿宋_GB2312" w:hAnsi="黑体" w:hint="eastAsia"/>
          <w:sz w:val="32"/>
          <w:szCs w:val="32"/>
        </w:rPr>
        <w:t>年龄不超过</w:t>
      </w:r>
      <w:r>
        <w:rPr>
          <w:rFonts w:ascii="仿宋_GB2312" w:eastAsia="仿宋_GB2312" w:hAnsi="黑体" w:hint="eastAsia"/>
          <w:sz w:val="32"/>
          <w:szCs w:val="32"/>
        </w:rPr>
        <w:t xml:space="preserve"> 35 </w:t>
      </w:r>
      <w:r>
        <w:rPr>
          <w:rFonts w:ascii="仿宋_GB2312" w:eastAsia="仿宋_GB2312" w:hAnsi="黑体" w:hint="eastAsia"/>
          <w:sz w:val="32"/>
          <w:szCs w:val="32"/>
        </w:rPr>
        <w:t>周岁。</w:t>
      </w:r>
    </w:p>
    <w:p w:rsidR="004A6960" w:rsidRDefault="001F4259">
      <w:pPr>
        <w:tabs>
          <w:tab w:val="left" w:pos="284"/>
          <w:tab w:val="left" w:pos="1134"/>
        </w:tabs>
        <w:snapToGrid w:val="0"/>
        <w:spacing w:line="300"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5.</w:t>
      </w:r>
      <w:r>
        <w:rPr>
          <w:rFonts w:ascii="仿宋_GB2312" w:eastAsia="仿宋_GB2312" w:hAnsi="黑体" w:hint="eastAsia"/>
          <w:sz w:val="32"/>
          <w:szCs w:val="32"/>
        </w:rPr>
        <w:t>退伍军人优先。</w:t>
      </w:r>
    </w:p>
    <w:p w:rsidR="004A6960" w:rsidRDefault="004A6960">
      <w:pPr>
        <w:tabs>
          <w:tab w:val="left" w:pos="284"/>
          <w:tab w:val="left" w:pos="1134"/>
        </w:tabs>
        <w:snapToGrid w:val="0"/>
        <w:spacing w:line="300" w:lineRule="auto"/>
        <w:ind w:firstLineChars="200" w:firstLine="640"/>
        <w:jc w:val="left"/>
        <w:rPr>
          <w:rFonts w:ascii="仿宋_GB2312" w:eastAsia="仿宋_GB2312" w:hAnsi="黑体"/>
          <w:sz w:val="32"/>
          <w:szCs w:val="32"/>
        </w:rPr>
      </w:pPr>
    </w:p>
    <w:p w:rsidR="004A6960" w:rsidRDefault="004A6960">
      <w:pPr>
        <w:tabs>
          <w:tab w:val="left" w:pos="284"/>
          <w:tab w:val="left" w:pos="1134"/>
        </w:tabs>
        <w:snapToGrid w:val="0"/>
        <w:spacing w:line="300" w:lineRule="auto"/>
        <w:ind w:firstLineChars="200" w:firstLine="640"/>
        <w:jc w:val="left"/>
        <w:rPr>
          <w:rFonts w:ascii="仿宋_GB2312" w:eastAsia="仿宋_GB2312" w:hAnsi="黑体"/>
          <w:sz w:val="32"/>
          <w:szCs w:val="32"/>
        </w:rPr>
      </w:pPr>
    </w:p>
    <w:p w:rsidR="004A6960" w:rsidRDefault="001F4259">
      <w:pPr>
        <w:widowControl/>
        <w:rPr>
          <w:rFonts w:asciiTheme="majorEastAsia" w:eastAsiaTheme="majorEastAsia" w:hAnsiTheme="majorEastAsia"/>
          <w:b/>
          <w:sz w:val="36"/>
          <w:szCs w:val="36"/>
        </w:rPr>
      </w:pPr>
      <w:r>
        <w:rPr>
          <w:rFonts w:asciiTheme="majorEastAsia" w:eastAsiaTheme="majorEastAsia" w:hAnsiTheme="majorEastAsia"/>
          <w:b/>
          <w:sz w:val="36"/>
          <w:szCs w:val="36"/>
        </w:rPr>
        <w:t>岗位</w:t>
      </w:r>
      <w:r>
        <w:rPr>
          <w:rFonts w:asciiTheme="majorEastAsia" w:eastAsiaTheme="majorEastAsia" w:hAnsiTheme="majorEastAsia" w:hint="eastAsia"/>
          <w:b/>
          <w:sz w:val="36"/>
          <w:szCs w:val="36"/>
        </w:rPr>
        <w:t>4</w:t>
      </w:r>
      <w:r>
        <w:rPr>
          <w:rFonts w:asciiTheme="majorEastAsia" w:eastAsiaTheme="majorEastAsia" w:hAnsiTheme="majorEastAsia" w:hint="eastAsia"/>
          <w:b/>
          <w:sz w:val="36"/>
          <w:szCs w:val="36"/>
        </w:rPr>
        <w:t>：机要交换员</w:t>
      </w:r>
    </w:p>
    <w:p w:rsidR="004A6960" w:rsidRDefault="001F4259">
      <w:pPr>
        <w:widowControl/>
        <w:ind w:firstLineChars="200" w:firstLine="640"/>
        <w:rPr>
          <w:rFonts w:ascii="黑体" w:eastAsia="黑体" w:hAnsi="黑体"/>
          <w:sz w:val="32"/>
          <w:szCs w:val="32"/>
        </w:rPr>
      </w:pPr>
      <w:r>
        <w:rPr>
          <w:rFonts w:ascii="黑体" w:eastAsia="黑体" w:hAnsi="黑体" w:hint="eastAsia"/>
          <w:sz w:val="32"/>
          <w:szCs w:val="32"/>
        </w:rPr>
        <w:t>一、岗位职责</w:t>
      </w:r>
    </w:p>
    <w:p w:rsidR="004A6960" w:rsidRDefault="001F4259">
      <w:pPr>
        <w:tabs>
          <w:tab w:val="left" w:pos="284"/>
          <w:tab w:val="left" w:pos="1134"/>
        </w:tabs>
        <w:snapToGrid w:val="0"/>
        <w:spacing w:line="300"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1</w:t>
      </w:r>
      <w:r>
        <w:rPr>
          <w:rFonts w:ascii="仿宋_GB2312" w:eastAsia="仿宋_GB2312" w:hAnsi="黑体"/>
          <w:sz w:val="32"/>
          <w:szCs w:val="32"/>
        </w:rPr>
        <w:t>.</w:t>
      </w:r>
      <w:r>
        <w:rPr>
          <w:rFonts w:ascii="仿宋_GB2312" w:eastAsia="仿宋_GB2312" w:hAnsi="黑体" w:hint="eastAsia"/>
          <w:sz w:val="32"/>
          <w:szCs w:val="32"/>
        </w:rPr>
        <w:t>负责集团中央交换站和国资委交换站的机要文件交换及日常管理。</w:t>
      </w:r>
    </w:p>
    <w:p w:rsidR="004A6960" w:rsidRDefault="001F4259">
      <w:pPr>
        <w:tabs>
          <w:tab w:val="left" w:pos="284"/>
          <w:tab w:val="left" w:pos="1134"/>
        </w:tabs>
        <w:snapToGrid w:val="0"/>
        <w:spacing w:line="300"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2</w:t>
      </w:r>
      <w:r>
        <w:rPr>
          <w:rFonts w:ascii="仿宋_GB2312" w:eastAsia="仿宋_GB2312" w:hAnsi="黑体"/>
          <w:sz w:val="32"/>
          <w:szCs w:val="32"/>
        </w:rPr>
        <w:t>.</w:t>
      </w:r>
      <w:r>
        <w:rPr>
          <w:rFonts w:ascii="仿宋_GB2312" w:eastAsia="仿宋_GB2312" w:hAnsi="黑体" w:hint="eastAsia"/>
          <w:sz w:val="32"/>
          <w:szCs w:val="32"/>
        </w:rPr>
        <w:t>负责临时、加急电报、密件、</w:t>
      </w:r>
      <w:proofErr w:type="gramStart"/>
      <w:r>
        <w:rPr>
          <w:rFonts w:ascii="仿宋_GB2312" w:eastAsia="仿宋_GB2312" w:hAnsi="黑体" w:hint="eastAsia"/>
          <w:sz w:val="32"/>
          <w:szCs w:val="32"/>
        </w:rPr>
        <w:t>密品的</w:t>
      </w:r>
      <w:proofErr w:type="gramEnd"/>
      <w:r>
        <w:rPr>
          <w:rFonts w:ascii="仿宋_GB2312" w:eastAsia="仿宋_GB2312" w:hAnsi="黑体" w:hint="eastAsia"/>
          <w:sz w:val="32"/>
          <w:szCs w:val="32"/>
        </w:rPr>
        <w:t>领取报送。</w:t>
      </w:r>
    </w:p>
    <w:p w:rsidR="004A6960" w:rsidRDefault="001F4259">
      <w:pPr>
        <w:tabs>
          <w:tab w:val="left" w:pos="284"/>
          <w:tab w:val="left" w:pos="1134"/>
        </w:tabs>
        <w:snapToGrid w:val="0"/>
        <w:spacing w:line="300"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sz w:val="32"/>
          <w:szCs w:val="32"/>
        </w:rPr>
        <w:t>.</w:t>
      </w:r>
      <w:r>
        <w:rPr>
          <w:rFonts w:ascii="仿宋_GB2312" w:eastAsia="仿宋_GB2312" w:hAnsi="黑体" w:hint="eastAsia"/>
          <w:sz w:val="32"/>
          <w:szCs w:val="32"/>
        </w:rPr>
        <w:t>负责护照、签证的送办和领取。</w:t>
      </w:r>
    </w:p>
    <w:p w:rsidR="004A6960" w:rsidRDefault="001F4259">
      <w:pPr>
        <w:tabs>
          <w:tab w:val="left" w:pos="284"/>
          <w:tab w:val="left" w:pos="1134"/>
        </w:tabs>
        <w:snapToGrid w:val="0"/>
        <w:spacing w:line="300" w:lineRule="auto"/>
        <w:ind w:firstLineChars="200" w:firstLine="640"/>
        <w:jc w:val="left"/>
        <w:rPr>
          <w:rFonts w:ascii="仿宋_GB2312" w:eastAsia="仿宋_GB2312" w:hAnsi="黑体"/>
          <w:sz w:val="32"/>
          <w:szCs w:val="32"/>
        </w:rPr>
      </w:pPr>
      <w:r>
        <w:rPr>
          <w:rFonts w:ascii="仿宋_GB2312" w:eastAsia="仿宋_GB2312" w:hAnsi="黑体"/>
          <w:sz w:val="32"/>
          <w:szCs w:val="32"/>
        </w:rPr>
        <w:t>4.</w:t>
      </w:r>
      <w:r>
        <w:rPr>
          <w:rFonts w:ascii="仿宋_GB2312" w:eastAsia="仿宋_GB2312" w:hAnsi="黑体" w:hint="eastAsia"/>
          <w:sz w:val="32"/>
          <w:szCs w:val="32"/>
        </w:rPr>
        <w:t>领导交办的其他工作。</w:t>
      </w:r>
    </w:p>
    <w:p w:rsidR="004A6960" w:rsidRDefault="001F4259">
      <w:pPr>
        <w:widowControl/>
        <w:ind w:firstLineChars="200" w:firstLine="640"/>
        <w:rPr>
          <w:rFonts w:ascii="黑体" w:eastAsia="黑体" w:hAnsi="黑体"/>
          <w:sz w:val="32"/>
          <w:szCs w:val="32"/>
        </w:rPr>
      </w:pPr>
      <w:r>
        <w:rPr>
          <w:rFonts w:ascii="黑体" w:eastAsia="黑体" w:hAnsi="黑体"/>
          <w:sz w:val="32"/>
          <w:szCs w:val="32"/>
        </w:rPr>
        <w:t>二、任职条件</w:t>
      </w:r>
    </w:p>
    <w:p w:rsidR="004A6960" w:rsidRDefault="001F4259">
      <w:pPr>
        <w:tabs>
          <w:tab w:val="left" w:pos="284"/>
          <w:tab w:val="left" w:pos="1134"/>
        </w:tabs>
        <w:snapToGrid w:val="0"/>
        <w:spacing w:line="300"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1</w:t>
      </w:r>
      <w:r>
        <w:rPr>
          <w:rFonts w:ascii="仿宋_GB2312" w:eastAsia="仿宋_GB2312" w:hAnsi="黑体"/>
          <w:sz w:val="32"/>
          <w:szCs w:val="32"/>
        </w:rPr>
        <w:t>.</w:t>
      </w:r>
      <w:r>
        <w:rPr>
          <w:rFonts w:ascii="仿宋_GB2312" w:eastAsia="仿宋_GB2312" w:hAnsi="黑体" w:hint="eastAsia"/>
          <w:sz w:val="32"/>
          <w:szCs w:val="32"/>
        </w:rPr>
        <w:t>中共党员，政治素质好，保密意识强。</w:t>
      </w:r>
    </w:p>
    <w:p w:rsidR="004A6960" w:rsidRDefault="001F4259">
      <w:pPr>
        <w:tabs>
          <w:tab w:val="left" w:pos="284"/>
          <w:tab w:val="left" w:pos="1134"/>
        </w:tabs>
        <w:snapToGrid w:val="0"/>
        <w:spacing w:line="300"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2.</w:t>
      </w:r>
      <w:r>
        <w:rPr>
          <w:rFonts w:ascii="仿宋_GB2312" w:eastAsia="仿宋_GB2312" w:hAnsi="黑体" w:hint="eastAsia"/>
          <w:sz w:val="32"/>
          <w:szCs w:val="32"/>
        </w:rPr>
        <w:t>大专及以上学历，有</w:t>
      </w:r>
      <w:r>
        <w:rPr>
          <w:rFonts w:ascii="仿宋_GB2312" w:eastAsia="仿宋_GB2312" w:hAnsi="黑体" w:hint="eastAsia"/>
          <w:sz w:val="32"/>
          <w:szCs w:val="32"/>
        </w:rPr>
        <w:t>3</w:t>
      </w:r>
      <w:r>
        <w:rPr>
          <w:rFonts w:ascii="仿宋_GB2312" w:eastAsia="仿宋_GB2312" w:hAnsi="黑体" w:hint="eastAsia"/>
          <w:sz w:val="32"/>
          <w:szCs w:val="32"/>
        </w:rPr>
        <w:t>年以上工作经验。</w:t>
      </w:r>
    </w:p>
    <w:p w:rsidR="004A6960" w:rsidRDefault="001F4259">
      <w:pPr>
        <w:tabs>
          <w:tab w:val="left" w:pos="284"/>
          <w:tab w:val="left" w:pos="1134"/>
        </w:tabs>
        <w:snapToGrid w:val="0"/>
        <w:spacing w:line="300"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3</w:t>
      </w:r>
      <w:r>
        <w:rPr>
          <w:rFonts w:ascii="仿宋_GB2312" w:eastAsia="仿宋_GB2312" w:hAnsi="黑体"/>
          <w:sz w:val="32"/>
          <w:szCs w:val="32"/>
        </w:rPr>
        <w:t>.</w:t>
      </w:r>
      <w:r>
        <w:rPr>
          <w:rFonts w:ascii="仿宋_GB2312" w:eastAsia="仿宋_GB2312" w:hAnsi="黑体" w:hint="eastAsia"/>
          <w:sz w:val="32"/>
          <w:szCs w:val="32"/>
        </w:rPr>
        <w:t>有正式驾照，</w:t>
      </w:r>
      <w:r>
        <w:rPr>
          <w:rFonts w:ascii="仿宋_GB2312" w:eastAsia="仿宋_GB2312" w:hAnsi="黑体" w:hint="eastAsia"/>
          <w:sz w:val="32"/>
          <w:szCs w:val="32"/>
        </w:rPr>
        <w:t>3</w:t>
      </w:r>
      <w:r>
        <w:rPr>
          <w:rFonts w:ascii="仿宋_GB2312" w:eastAsia="仿宋_GB2312" w:hAnsi="黑体" w:hint="eastAsia"/>
          <w:sz w:val="32"/>
          <w:szCs w:val="32"/>
        </w:rPr>
        <w:t>年以上驾龄。</w:t>
      </w:r>
    </w:p>
    <w:p w:rsidR="004A6960" w:rsidRDefault="001F4259">
      <w:pPr>
        <w:tabs>
          <w:tab w:val="left" w:pos="284"/>
          <w:tab w:val="left" w:pos="1134"/>
        </w:tabs>
        <w:snapToGrid w:val="0"/>
        <w:spacing w:line="300" w:lineRule="auto"/>
        <w:ind w:firstLineChars="200" w:firstLine="640"/>
        <w:jc w:val="left"/>
        <w:rPr>
          <w:rFonts w:ascii="仿宋_GB2312" w:eastAsia="仿宋_GB2312" w:hAnsi="黑体"/>
          <w:sz w:val="32"/>
          <w:szCs w:val="32"/>
        </w:rPr>
      </w:pPr>
      <w:r>
        <w:rPr>
          <w:rFonts w:ascii="仿宋_GB2312" w:eastAsia="仿宋_GB2312" w:hAnsi="黑体" w:hint="eastAsia"/>
          <w:sz w:val="32"/>
          <w:szCs w:val="32"/>
        </w:rPr>
        <w:t>4</w:t>
      </w:r>
      <w:r>
        <w:rPr>
          <w:rFonts w:ascii="仿宋_GB2312" w:eastAsia="仿宋_GB2312" w:hAnsi="黑体"/>
          <w:sz w:val="32"/>
          <w:szCs w:val="32"/>
        </w:rPr>
        <w:t>.</w:t>
      </w:r>
      <w:r>
        <w:rPr>
          <w:rFonts w:ascii="仿宋_GB2312" w:eastAsia="仿宋_GB2312" w:hAnsi="黑体" w:hint="eastAsia"/>
          <w:sz w:val="32"/>
          <w:szCs w:val="32"/>
        </w:rPr>
        <w:t>有较好的沟通能力和基本的文字处理能力。</w:t>
      </w:r>
    </w:p>
    <w:p w:rsidR="004A6960" w:rsidRDefault="001F4259">
      <w:pPr>
        <w:tabs>
          <w:tab w:val="left" w:pos="284"/>
          <w:tab w:val="left" w:pos="1134"/>
        </w:tabs>
        <w:snapToGrid w:val="0"/>
        <w:spacing w:line="300" w:lineRule="auto"/>
        <w:ind w:firstLineChars="200" w:firstLine="640"/>
        <w:jc w:val="left"/>
        <w:rPr>
          <w:rFonts w:asciiTheme="majorEastAsia" w:eastAsiaTheme="majorEastAsia" w:hAnsiTheme="majorEastAsia"/>
          <w:b/>
          <w:sz w:val="36"/>
          <w:szCs w:val="36"/>
        </w:rPr>
      </w:pPr>
      <w:r>
        <w:rPr>
          <w:rFonts w:ascii="仿宋_GB2312" w:eastAsia="仿宋_GB2312" w:hAnsi="黑体" w:hint="eastAsia"/>
          <w:sz w:val="32"/>
          <w:szCs w:val="32"/>
        </w:rPr>
        <w:t>5</w:t>
      </w:r>
      <w:r>
        <w:rPr>
          <w:rFonts w:ascii="仿宋_GB2312" w:eastAsia="仿宋_GB2312" w:hAnsi="黑体"/>
          <w:sz w:val="32"/>
          <w:szCs w:val="32"/>
        </w:rPr>
        <w:t>.</w:t>
      </w:r>
      <w:r>
        <w:rPr>
          <w:rFonts w:ascii="仿宋_GB2312" w:eastAsia="仿宋_GB2312" w:hAnsi="黑体" w:hint="eastAsia"/>
          <w:sz w:val="32"/>
          <w:szCs w:val="32"/>
        </w:rPr>
        <w:t>仪表端正，身体健康。</w:t>
      </w:r>
    </w:p>
    <w:p w:rsidR="004A6960" w:rsidRDefault="004A6960"/>
    <w:sectPr w:rsidR="004A6960">
      <w:headerReference w:type="default" r:id="rId7"/>
      <w:footerReference w:type="default" r:id="rId8"/>
      <w:pgSz w:w="11906" w:h="16838"/>
      <w:pgMar w:top="1440" w:right="1800" w:bottom="1440" w:left="1800" w:header="851" w:footer="9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F4259">
      <w:r>
        <w:separator/>
      </w:r>
    </w:p>
  </w:endnote>
  <w:endnote w:type="continuationSeparator" w:id="0">
    <w:p w:rsidR="00000000" w:rsidRDefault="001F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960" w:rsidRDefault="004A6960">
    <w:pPr>
      <w:pStyle w:val="a3"/>
      <w:jc w:val="center"/>
    </w:pPr>
  </w:p>
  <w:p w:rsidR="004A6960" w:rsidRDefault="004A696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F4259">
      <w:r>
        <w:separator/>
      </w:r>
    </w:p>
  </w:footnote>
  <w:footnote w:type="continuationSeparator" w:id="0">
    <w:p w:rsidR="00000000" w:rsidRDefault="001F42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259" w:rsidRPr="001F4259" w:rsidRDefault="001F4259" w:rsidP="001F4259">
    <w:pPr>
      <w:spacing w:line="580" w:lineRule="exact"/>
    </w:pPr>
    <w:r>
      <w:rPr>
        <w:rFonts w:ascii="宋体" w:eastAsia="宋体" w:hAnsi="宋体" w:hint="eastAsia"/>
        <w:sz w:val="32"/>
        <w:szCs w:val="32"/>
      </w:rPr>
      <w:t>附件2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E4137"/>
    <w:multiLevelType w:val="multilevel"/>
    <w:tmpl w:val="10DE4137"/>
    <w:lvl w:ilvl="0">
      <w:start w:val="2"/>
      <w:numFmt w:val="japaneseCounting"/>
      <w:lvlText w:val="%1、"/>
      <w:lvlJc w:val="left"/>
      <w:pPr>
        <w:ind w:left="1427" w:hanging="720"/>
      </w:pPr>
      <w:rPr>
        <w:rFonts w:hint="default"/>
      </w:rPr>
    </w:lvl>
    <w:lvl w:ilvl="1">
      <w:start w:val="1"/>
      <w:numFmt w:val="lowerLetter"/>
      <w:lvlText w:val="%2)"/>
      <w:lvlJc w:val="left"/>
      <w:pPr>
        <w:ind w:left="1547" w:hanging="420"/>
      </w:pPr>
    </w:lvl>
    <w:lvl w:ilvl="2">
      <w:start w:val="1"/>
      <w:numFmt w:val="lowerRoman"/>
      <w:lvlText w:val="%3."/>
      <w:lvlJc w:val="right"/>
      <w:pPr>
        <w:ind w:left="1967" w:hanging="420"/>
      </w:pPr>
    </w:lvl>
    <w:lvl w:ilvl="3">
      <w:start w:val="1"/>
      <w:numFmt w:val="decimal"/>
      <w:lvlText w:val="%4."/>
      <w:lvlJc w:val="left"/>
      <w:pPr>
        <w:ind w:left="2387" w:hanging="420"/>
      </w:pPr>
    </w:lvl>
    <w:lvl w:ilvl="4">
      <w:start w:val="1"/>
      <w:numFmt w:val="lowerLetter"/>
      <w:lvlText w:val="%5)"/>
      <w:lvlJc w:val="left"/>
      <w:pPr>
        <w:ind w:left="2807" w:hanging="420"/>
      </w:pPr>
    </w:lvl>
    <w:lvl w:ilvl="5">
      <w:start w:val="1"/>
      <w:numFmt w:val="lowerRoman"/>
      <w:lvlText w:val="%6."/>
      <w:lvlJc w:val="right"/>
      <w:pPr>
        <w:ind w:left="3227" w:hanging="420"/>
      </w:pPr>
    </w:lvl>
    <w:lvl w:ilvl="6">
      <w:start w:val="1"/>
      <w:numFmt w:val="decimal"/>
      <w:lvlText w:val="%7."/>
      <w:lvlJc w:val="left"/>
      <w:pPr>
        <w:ind w:left="3647" w:hanging="420"/>
      </w:pPr>
    </w:lvl>
    <w:lvl w:ilvl="7">
      <w:start w:val="1"/>
      <w:numFmt w:val="lowerLetter"/>
      <w:lvlText w:val="%8)"/>
      <w:lvlJc w:val="left"/>
      <w:pPr>
        <w:ind w:left="4067" w:hanging="420"/>
      </w:pPr>
    </w:lvl>
    <w:lvl w:ilvl="8">
      <w:start w:val="1"/>
      <w:numFmt w:val="lowerRoman"/>
      <w:lvlText w:val="%9."/>
      <w:lvlJc w:val="right"/>
      <w:pPr>
        <w:ind w:left="448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4ZTY5NzJmM2Q5YzVkNThiN2E3MThkNzMwY2NiMzQifQ=="/>
  </w:docVars>
  <w:rsids>
    <w:rsidRoot w:val="004A6960"/>
    <w:rsid w:val="001F4259"/>
    <w:rsid w:val="004A6960"/>
    <w:rsid w:val="00C32D40"/>
    <w:rsid w:val="31075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7131D931-4C3C-4876-AEED-3219DAF6D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List Paragraph"/>
    <w:basedOn w:val="a"/>
    <w:uiPriority w:val="34"/>
    <w:qFormat/>
    <w:pPr>
      <w:ind w:firstLineChars="200" w:firstLine="420"/>
    </w:pPr>
  </w:style>
  <w:style w:type="paragraph" w:styleId="a5">
    <w:name w:val="header"/>
    <w:basedOn w:val="a"/>
    <w:link w:val="Char"/>
    <w:rsid w:val="00C32D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32D4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175</Words>
  <Characters>998</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licheng</dc:creator>
  <cp:lastModifiedBy>刘跃</cp:lastModifiedBy>
  <cp:revision>3</cp:revision>
  <dcterms:created xsi:type="dcterms:W3CDTF">2024-02-06T02:33:00Z</dcterms:created>
  <dcterms:modified xsi:type="dcterms:W3CDTF">2024-02-06T02:47:00Z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9C2C5DDFF21A4F2395B310B69A6B0527_12</vt:lpwstr>
  </property>
</Properties>
</file>