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Cs/>
          <w:sz w:val="44"/>
          <w:szCs w:val="44"/>
        </w:rPr>
      </w:pPr>
      <w:bookmarkStart w:id="0" w:name="_GoBack"/>
      <w:bookmarkEnd w:id="0"/>
      <w:r>
        <w:rPr>
          <w:rFonts w:hint="eastAsia" w:ascii="方正小标宋简体" w:hAnsi="方正小标宋简体" w:eastAsia="方正小标宋简体" w:cs="方正小标宋简体"/>
          <w:bCs/>
          <w:sz w:val="44"/>
          <w:szCs w:val="44"/>
        </w:rPr>
        <w:t>云南省设计院集团有限公司招聘岗位及要求</w:t>
      </w:r>
    </w:p>
    <w:tbl>
      <w:tblPr>
        <w:tblStyle w:val="6"/>
        <w:tblW w:w="14600" w:type="dxa"/>
        <w:tblInd w:w="-512" w:type="dxa"/>
        <w:tblLayout w:type="fixed"/>
        <w:tblCellMar>
          <w:top w:w="0" w:type="dxa"/>
          <w:left w:w="0" w:type="dxa"/>
          <w:bottom w:w="0" w:type="dxa"/>
          <w:right w:w="0" w:type="dxa"/>
        </w:tblCellMar>
      </w:tblPr>
      <w:tblGrid>
        <w:gridCol w:w="2212"/>
        <w:gridCol w:w="1814"/>
        <w:gridCol w:w="1185"/>
        <w:gridCol w:w="5644"/>
        <w:gridCol w:w="1749"/>
        <w:gridCol w:w="1996"/>
      </w:tblGrid>
      <w:tr>
        <w:tblPrEx>
          <w:tblCellMar>
            <w:top w:w="0" w:type="dxa"/>
            <w:left w:w="0" w:type="dxa"/>
            <w:bottom w:w="0" w:type="dxa"/>
            <w:right w:w="0" w:type="dxa"/>
          </w:tblCellMar>
        </w:tblPrEx>
        <w:trPr>
          <w:trHeight w:val="602" w:hRule="atLeast"/>
        </w:trPr>
        <w:tc>
          <w:tcPr>
            <w:tcW w:w="22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招聘单位</w:t>
            </w:r>
          </w:p>
        </w:tc>
        <w:tc>
          <w:tcPr>
            <w:tcW w:w="1814"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招聘岗位</w:t>
            </w:r>
          </w:p>
        </w:tc>
        <w:tc>
          <w:tcPr>
            <w:tcW w:w="118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学历要求</w:t>
            </w:r>
          </w:p>
        </w:tc>
        <w:tc>
          <w:tcPr>
            <w:tcW w:w="564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其他要求</w:t>
            </w:r>
          </w:p>
        </w:tc>
        <w:tc>
          <w:tcPr>
            <w:tcW w:w="1749"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r>
              <w:rPr>
                <w:rFonts w:hint="default" w:ascii="Times New Roman" w:hAnsi="Times New Roman" w:eastAsia="方正仿宋_GBK" w:cs="Times New Roman"/>
                <w:color w:val="000000"/>
                <w:kern w:val="0"/>
                <w:sz w:val="22"/>
                <w:szCs w:val="22"/>
                <w:lang w:bidi="ar"/>
              </w:rPr>
              <w:t>报名方式/链接</w:t>
            </w:r>
          </w:p>
        </w:tc>
        <w:tc>
          <w:tcPr>
            <w:tcW w:w="199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r>
              <w:rPr>
                <w:rFonts w:hint="default" w:ascii="Times New Roman" w:hAnsi="Times New Roman" w:eastAsia="方正仿宋_GBK" w:cs="Times New Roman"/>
                <w:color w:val="000000"/>
                <w:kern w:val="0"/>
                <w:sz w:val="22"/>
                <w:szCs w:val="22"/>
                <w:lang w:bidi="ar"/>
              </w:rPr>
              <w:t>联系人及联系电话</w:t>
            </w:r>
          </w:p>
        </w:tc>
      </w:tr>
      <w:tr>
        <w:tblPrEx>
          <w:tblCellMar>
            <w:top w:w="0" w:type="dxa"/>
            <w:left w:w="0" w:type="dxa"/>
            <w:bottom w:w="0" w:type="dxa"/>
            <w:right w:w="0" w:type="dxa"/>
          </w:tblCellMar>
        </w:tblPrEx>
        <w:trPr>
          <w:trHeight w:val="602" w:hRule="atLeast"/>
        </w:trPr>
        <w:tc>
          <w:tcPr>
            <w:tcW w:w="2212"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云南省设计院集团有限公司（本部）</w:t>
            </w:r>
          </w:p>
        </w:tc>
        <w:tc>
          <w:tcPr>
            <w:tcW w:w="181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建筑设计</w:t>
            </w:r>
          </w:p>
        </w:tc>
        <w:tc>
          <w:tcPr>
            <w:tcW w:w="1185" w:type="dxa"/>
            <w:vMerge w:val="restart"/>
            <w:tcBorders>
              <w:top w:val="nil"/>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本科及以上</w:t>
            </w:r>
          </w:p>
        </w:tc>
        <w:tc>
          <w:tcPr>
            <w:tcW w:w="564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建筑设计相关专业</w:t>
            </w:r>
          </w:p>
        </w:tc>
        <w:tc>
          <w:tcPr>
            <w:tcW w:w="174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r>
              <w:rPr>
                <w:rFonts w:hint="default" w:ascii="Times New Roman" w:hAnsi="Times New Roman" w:eastAsia="方正仿宋_GBK" w:cs="Times New Roman"/>
                <w:color w:val="000000"/>
                <w:sz w:val="24"/>
                <w:szCs w:val="24"/>
                <w:lang w:bidi="ar"/>
              </w:rPr>
              <w:t>猎聘网       链接：https://www.liepin.com/campus/campus-detail/179761</w:t>
            </w:r>
          </w:p>
        </w:tc>
        <w:tc>
          <w:tcPr>
            <w:tcW w:w="1996" w:type="dxa"/>
            <w:vMerge w:val="restar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饶老师0871-64627879</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r>
      <w:tr>
        <w:tblPrEx>
          <w:tblCellMar>
            <w:top w:w="0" w:type="dxa"/>
            <w:left w:w="0" w:type="dxa"/>
            <w:bottom w:w="0" w:type="dxa"/>
            <w:right w:w="0" w:type="dxa"/>
          </w:tblCellMar>
        </w:tblPrEx>
        <w:trPr>
          <w:trHeight w:val="602" w:hRule="atLeast"/>
        </w:trPr>
        <w:tc>
          <w:tcPr>
            <w:tcW w:w="221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181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结构设计</w:t>
            </w:r>
          </w:p>
        </w:tc>
        <w:tc>
          <w:tcPr>
            <w:tcW w:w="118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564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土木工程相关专业</w:t>
            </w:r>
          </w:p>
        </w:tc>
        <w:tc>
          <w:tcPr>
            <w:tcW w:w="17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c>
          <w:tcPr>
            <w:tcW w:w="1996"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r>
      <w:tr>
        <w:tblPrEx>
          <w:tblCellMar>
            <w:top w:w="0" w:type="dxa"/>
            <w:left w:w="0" w:type="dxa"/>
            <w:bottom w:w="0" w:type="dxa"/>
            <w:right w:w="0" w:type="dxa"/>
          </w:tblCellMar>
        </w:tblPrEx>
        <w:trPr>
          <w:trHeight w:val="602" w:hRule="atLeast"/>
        </w:trPr>
        <w:tc>
          <w:tcPr>
            <w:tcW w:w="221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181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室内设计</w:t>
            </w:r>
          </w:p>
        </w:tc>
        <w:tc>
          <w:tcPr>
            <w:tcW w:w="118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564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室内设计相关专业</w:t>
            </w:r>
          </w:p>
        </w:tc>
        <w:tc>
          <w:tcPr>
            <w:tcW w:w="17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c>
          <w:tcPr>
            <w:tcW w:w="1996"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r>
      <w:tr>
        <w:tblPrEx>
          <w:tblCellMar>
            <w:top w:w="0" w:type="dxa"/>
            <w:left w:w="0" w:type="dxa"/>
            <w:bottom w:w="0" w:type="dxa"/>
            <w:right w:w="0" w:type="dxa"/>
          </w:tblCellMar>
        </w:tblPrEx>
        <w:trPr>
          <w:trHeight w:val="725" w:hRule="atLeast"/>
        </w:trPr>
        <w:tc>
          <w:tcPr>
            <w:tcW w:w="221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181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给排水（建筑）</w:t>
            </w:r>
          </w:p>
        </w:tc>
        <w:tc>
          <w:tcPr>
            <w:tcW w:w="118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564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给水排水工程、给排水科学与工程相关专业。</w:t>
            </w:r>
          </w:p>
        </w:tc>
        <w:tc>
          <w:tcPr>
            <w:tcW w:w="17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c>
          <w:tcPr>
            <w:tcW w:w="1996"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r>
      <w:tr>
        <w:tblPrEx>
          <w:tblCellMar>
            <w:top w:w="0" w:type="dxa"/>
            <w:left w:w="0" w:type="dxa"/>
            <w:bottom w:w="0" w:type="dxa"/>
            <w:right w:w="0" w:type="dxa"/>
          </w:tblCellMar>
        </w:tblPrEx>
        <w:trPr>
          <w:trHeight w:val="602" w:hRule="atLeast"/>
        </w:trPr>
        <w:tc>
          <w:tcPr>
            <w:tcW w:w="221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181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给排水（市政）</w:t>
            </w:r>
          </w:p>
        </w:tc>
        <w:tc>
          <w:tcPr>
            <w:tcW w:w="118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564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环境工程、给排水工程相关专业。</w:t>
            </w:r>
          </w:p>
        </w:tc>
        <w:tc>
          <w:tcPr>
            <w:tcW w:w="17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c>
          <w:tcPr>
            <w:tcW w:w="1996"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r>
      <w:tr>
        <w:tblPrEx>
          <w:tblCellMar>
            <w:top w:w="0" w:type="dxa"/>
            <w:left w:w="0" w:type="dxa"/>
            <w:bottom w:w="0" w:type="dxa"/>
            <w:right w:w="0" w:type="dxa"/>
          </w:tblCellMar>
        </w:tblPrEx>
        <w:trPr>
          <w:trHeight w:val="725" w:hRule="atLeast"/>
        </w:trPr>
        <w:tc>
          <w:tcPr>
            <w:tcW w:w="221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181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环境生态</w:t>
            </w:r>
          </w:p>
        </w:tc>
        <w:tc>
          <w:tcPr>
            <w:tcW w:w="118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564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水环境、水生态方向；有相关设计工作经验优先。</w:t>
            </w:r>
          </w:p>
        </w:tc>
        <w:tc>
          <w:tcPr>
            <w:tcW w:w="17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c>
          <w:tcPr>
            <w:tcW w:w="1996"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r>
      <w:tr>
        <w:tblPrEx>
          <w:tblCellMar>
            <w:top w:w="0" w:type="dxa"/>
            <w:left w:w="0" w:type="dxa"/>
            <w:bottom w:w="0" w:type="dxa"/>
            <w:right w:w="0" w:type="dxa"/>
          </w:tblCellMar>
        </w:tblPrEx>
        <w:trPr>
          <w:trHeight w:val="602" w:hRule="atLeast"/>
        </w:trPr>
        <w:tc>
          <w:tcPr>
            <w:tcW w:w="221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181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道路</w:t>
            </w:r>
          </w:p>
        </w:tc>
        <w:tc>
          <w:tcPr>
            <w:tcW w:w="118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564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道路工程相关专业</w:t>
            </w:r>
          </w:p>
        </w:tc>
        <w:tc>
          <w:tcPr>
            <w:tcW w:w="17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c>
          <w:tcPr>
            <w:tcW w:w="1996"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r>
      <w:tr>
        <w:tblPrEx>
          <w:tblCellMar>
            <w:top w:w="0" w:type="dxa"/>
            <w:left w:w="0" w:type="dxa"/>
            <w:bottom w:w="0" w:type="dxa"/>
            <w:right w:w="0" w:type="dxa"/>
          </w:tblCellMar>
        </w:tblPrEx>
        <w:trPr>
          <w:trHeight w:val="725" w:hRule="atLeast"/>
        </w:trPr>
        <w:tc>
          <w:tcPr>
            <w:tcW w:w="221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18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桥梁</w:t>
            </w:r>
          </w:p>
        </w:tc>
        <w:tc>
          <w:tcPr>
            <w:tcW w:w="118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564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桥梁工程相关专业；有相关设计工作经验优先。</w:t>
            </w:r>
          </w:p>
        </w:tc>
        <w:tc>
          <w:tcPr>
            <w:tcW w:w="1749" w:type="dxa"/>
            <w:vMerge w:val="continue"/>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c>
          <w:tcPr>
            <w:tcW w:w="1996" w:type="dxa"/>
            <w:vMerge w:val="continue"/>
            <w:tcBorders>
              <w:top w:val="single" w:color="auto" w:sz="4" w:space="0"/>
              <w:left w:val="nil"/>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r>
      <w:tr>
        <w:tblPrEx>
          <w:tblCellMar>
            <w:top w:w="0" w:type="dxa"/>
            <w:left w:w="0" w:type="dxa"/>
            <w:bottom w:w="0" w:type="dxa"/>
            <w:right w:w="0" w:type="dxa"/>
          </w:tblCellMar>
        </w:tblPrEx>
        <w:trPr>
          <w:trHeight w:val="602" w:hRule="atLeast"/>
        </w:trPr>
        <w:tc>
          <w:tcPr>
            <w:tcW w:w="221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18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城乡规划</w:t>
            </w:r>
          </w:p>
        </w:tc>
        <w:tc>
          <w:tcPr>
            <w:tcW w:w="118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564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城乡规划相关专业</w:t>
            </w:r>
          </w:p>
        </w:tc>
        <w:tc>
          <w:tcPr>
            <w:tcW w:w="1749"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c>
          <w:tcPr>
            <w:tcW w:w="1996" w:type="dxa"/>
            <w:vMerge w:val="continue"/>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r>
      <w:tr>
        <w:tblPrEx>
          <w:tblCellMar>
            <w:top w:w="0" w:type="dxa"/>
            <w:left w:w="0" w:type="dxa"/>
            <w:bottom w:w="0" w:type="dxa"/>
            <w:right w:w="0" w:type="dxa"/>
          </w:tblCellMar>
        </w:tblPrEx>
        <w:trPr>
          <w:trHeight w:val="1180" w:hRule="atLeast"/>
        </w:trPr>
        <w:tc>
          <w:tcPr>
            <w:tcW w:w="221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18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工程咨询</w:t>
            </w:r>
          </w:p>
        </w:tc>
        <w:tc>
          <w:tcPr>
            <w:tcW w:w="118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564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工程造价、工程经济相关专业；硕士研究生及以上学历优先。</w:t>
            </w:r>
          </w:p>
        </w:tc>
        <w:tc>
          <w:tcPr>
            <w:tcW w:w="17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c>
          <w:tcPr>
            <w:tcW w:w="1996"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r>
      <w:tr>
        <w:tblPrEx>
          <w:tblCellMar>
            <w:top w:w="0" w:type="dxa"/>
            <w:left w:w="0" w:type="dxa"/>
            <w:bottom w:w="0" w:type="dxa"/>
            <w:right w:w="0" w:type="dxa"/>
          </w:tblCellMar>
        </w:tblPrEx>
        <w:trPr>
          <w:trHeight w:val="1180" w:hRule="atLeast"/>
        </w:trPr>
        <w:tc>
          <w:tcPr>
            <w:tcW w:w="221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1814"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工程管理</w:t>
            </w:r>
          </w:p>
        </w:tc>
        <w:tc>
          <w:tcPr>
            <w:tcW w:w="118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564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有施工管理或项目管理经验优先，接受长期驻派项目现场。</w:t>
            </w:r>
          </w:p>
        </w:tc>
        <w:tc>
          <w:tcPr>
            <w:tcW w:w="17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c>
          <w:tcPr>
            <w:tcW w:w="1996"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r>
      <w:tr>
        <w:tblPrEx>
          <w:tblCellMar>
            <w:top w:w="0" w:type="dxa"/>
            <w:left w:w="0" w:type="dxa"/>
            <w:bottom w:w="0" w:type="dxa"/>
            <w:right w:w="0" w:type="dxa"/>
          </w:tblCellMar>
        </w:tblPrEx>
        <w:trPr>
          <w:trHeight w:val="90" w:hRule="atLeast"/>
        </w:trPr>
        <w:tc>
          <w:tcPr>
            <w:tcW w:w="221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181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计算机</w:t>
            </w:r>
          </w:p>
        </w:tc>
        <w:tc>
          <w:tcPr>
            <w:tcW w:w="1185"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564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kern w:val="0"/>
                <w:sz w:val="22"/>
                <w:szCs w:val="22"/>
                <w:lang w:bidi="ar"/>
              </w:rPr>
            </w:pPr>
            <w:r>
              <w:rPr>
                <w:rFonts w:hint="default" w:ascii="Times New Roman" w:hAnsi="Times New Roman" w:eastAsia="方正仿宋_GBK" w:cs="Times New Roman"/>
                <w:color w:val="000000"/>
                <w:kern w:val="0"/>
                <w:sz w:val="22"/>
                <w:szCs w:val="22"/>
                <w:lang w:bidi="ar"/>
              </w:rPr>
              <w:t>40周岁以下；</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kern w:val="0"/>
                <w:sz w:val="22"/>
                <w:szCs w:val="22"/>
                <w:lang w:bidi="ar"/>
              </w:rPr>
            </w:pPr>
            <w:r>
              <w:rPr>
                <w:rFonts w:hint="default" w:ascii="Times New Roman" w:hAnsi="Times New Roman" w:eastAsia="方正仿宋_GBK" w:cs="Times New Roman"/>
                <w:color w:val="000000"/>
                <w:kern w:val="0"/>
                <w:sz w:val="22"/>
                <w:szCs w:val="22"/>
                <w:lang w:bidi="ar"/>
              </w:rPr>
              <w:t>具有通信（信息化）相关设计院工作经历并从事信息化项目可研报告或初步设计编制工作经验8年及以上；</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方正仿宋_GBK" w:cs="Times New Roman"/>
                <w:color w:val="000000"/>
                <w:kern w:val="0"/>
                <w:sz w:val="22"/>
                <w:szCs w:val="22"/>
                <w:lang w:bidi="ar"/>
              </w:rPr>
            </w:pPr>
            <w:r>
              <w:rPr>
                <w:rFonts w:hint="default" w:ascii="Times New Roman" w:hAnsi="Times New Roman" w:eastAsia="方正仿宋_GBK" w:cs="Times New Roman"/>
                <w:color w:val="000000"/>
                <w:kern w:val="0"/>
                <w:sz w:val="22"/>
                <w:szCs w:val="22"/>
                <w:lang w:bidi="ar"/>
              </w:rPr>
              <w:t>近三年主持通信（信息化）项目工程咨询或设计工作业绩5个以上；</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具有计算机或软件等相关方向高级工程师职称或相关专业资格证书。</w:t>
            </w:r>
          </w:p>
        </w:tc>
        <w:tc>
          <w:tcPr>
            <w:tcW w:w="17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c>
          <w:tcPr>
            <w:tcW w:w="1996"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r>
      <w:tr>
        <w:tblPrEx>
          <w:tblCellMar>
            <w:top w:w="0" w:type="dxa"/>
            <w:left w:w="0" w:type="dxa"/>
            <w:bottom w:w="0" w:type="dxa"/>
            <w:right w:w="0" w:type="dxa"/>
          </w:tblCellMar>
        </w:tblPrEx>
        <w:trPr>
          <w:trHeight w:val="602" w:hRule="atLeast"/>
        </w:trPr>
        <w:tc>
          <w:tcPr>
            <w:tcW w:w="221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000000"/>
                <w:sz w:val="22"/>
                <w:szCs w:val="22"/>
              </w:rPr>
            </w:pPr>
          </w:p>
        </w:tc>
        <w:tc>
          <w:tcPr>
            <w:tcW w:w="1814"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岩土</w:t>
            </w:r>
          </w:p>
        </w:tc>
        <w:tc>
          <w:tcPr>
            <w:tcW w:w="118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硕士及以上</w:t>
            </w:r>
          </w:p>
        </w:tc>
        <w:tc>
          <w:tcPr>
            <w:tcW w:w="564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土木工程相关专业，有相关设计工作经验优先。</w:t>
            </w:r>
          </w:p>
        </w:tc>
        <w:tc>
          <w:tcPr>
            <w:tcW w:w="17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c>
          <w:tcPr>
            <w:tcW w:w="1996"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r>
      <w:tr>
        <w:tblPrEx>
          <w:tblCellMar>
            <w:top w:w="0" w:type="dxa"/>
            <w:left w:w="0" w:type="dxa"/>
            <w:bottom w:w="0" w:type="dxa"/>
            <w:right w:w="0" w:type="dxa"/>
          </w:tblCellMar>
        </w:tblPrEx>
        <w:trPr>
          <w:trHeight w:val="3459" w:hRule="atLeast"/>
        </w:trPr>
        <w:tc>
          <w:tcPr>
            <w:tcW w:w="22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云南省建筑材料科学研究设计院有限公司</w:t>
            </w:r>
          </w:p>
        </w:tc>
        <w:tc>
          <w:tcPr>
            <w:tcW w:w="18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环保所环保咨询岗</w:t>
            </w:r>
          </w:p>
        </w:tc>
        <w:tc>
          <w:tcPr>
            <w:tcW w:w="118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本科及以上</w:t>
            </w:r>
          </w:p>
        </w:tc>
        <w:tc>
          <w:tcPr>
            <w:tcW w:w="564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kern w:val="0"/>
                <w:sz w:val="22"/>
                <w:szCs w:val="22"/>
                <w:lang w:bidi="ar"/>
              </w:rPr>
            </w:pPr>
            <w:r>
              <w:rPr>
                <w:rFonts w:hint="default" w:ascii="Times New Roman" w:hAnsi="Times New Roman" w:eastAsia="方正仿宋_GBK" w:cs="Times New Roman"/>
                <w:color w:val="000000"/>
                <w:kern w:val="0"/>
                <w:sz w:val="22"/>
                <w:szCs w:val="22"/>
                <w:lang w:bidi="ar"/>
              </w:rPr>
              <w:t>环境工程、环境科学、生态学、水文与工程地质等相关专业</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kern w:val="0"/>
                <w:sz w:val="22"/>
                <w:szCs w:val="22"/>
                <w:lang w:bidi="ar"/>
              </w:rPr>
            </w:pPr>
            <w:r>
              <w:rPr>
                <w:rFonts w:hint="default" w:ascii="Times New Roman" w:hAnsi="Times New Roman" w:eastAsia="方正仿宋_GBK" w:cs="Times New Roman"/>
                <w:color w:val="000000"/>
                <w:kern w:val="0"/>
                <w:sz w:val="22"/>
                <w:szCs w:val="22"/>
                <w:lang w:bidi="ar"/>
              </w:rPr>
              <w:t>具备5年以上环境影响评价或相关工作经验，取得注册环境影响评价工程师资格证书者优先；</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kern w:val="0"/>
                <w:sz w:val="22"/>
                <w:szCs w:val="22"/>
                <w:lang w:bidi="ar"/>
              </w:rPr>
            </w:pPr>
            <w:r>
              <w:rPr>
                <w:rFonts w:hint="default" w:ascii="Times New Roman" w:hAnsi="Times New Roman" w:eastAsia="方正仿宋_GBK" w:cs="Times New Roman"/>
                <w:color w:val="000000"/>
                <w:kern w:val="0"/>
                <w:sz w:val="22"/>
                <w:szCs w:val="22"/>
                <w:lang w:bidi="ar"/>
              </w:rPr>
              <w:t>具备良好的学习理解能力、公文写作能力、较强的沟通和适应能力；</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kern w:val="0"/>
                <w:sz w:val="22"/>
                <w:szCs w:val="22"/>
                <w:lang w:bidi="ar"/>
              </w:rPr>
            </w:pPr>
            <w:r>
              <w:rPr>
                <w:rFonts w:hint="default" w:ascii="Times New Roman" w:hAnsi="Times New Roman" w:eastAsia="方正仿宋_GBK" w:cs="Times New Roman"/>
                <w:color w:val="000000"/>
                <w:kern w:val="0"/>
                <w:sz w:val="22"/>
                <w:szCs w:val="22"/>
                <w:lang w:bidi="ar"/>
              </w:rPr>
              <w:t>具备基本专业素养，拥有良好的职业发展规划；</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kern w:val="0"/>
                <w:sz w:val="22"/>
                <w:szCs w:val="22"/>
                <w:lang w:bidi="ar"/>
              </w:rPr>
            </w:pPr>
            <w:r>
              <w:rPr>
                <w:rFonts w:hint="default" w:ascii="Times New Roman" w:hAnsi="Times New Roman" w:eastAsia="方正仿宋_GBK" w:cs="Times New Roman"/>
                <w:color w:val="000000"/>
                <w:kern w:val="0"/>
                <w:sz w:val="22"/>
                <w:szCs w:val="22"/>
                <w:lang w:bidi="ar"/>
              </w:rPr>
              <w:t>具备刻苦钻研，团队协作精神；</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kern w:val="0"/>
                <w:sz w:val="22"/>
                <w:szCs w:val="22"/>
                <w:lang w:bidi="ar"/>
              </w:rPr>
            </w:pPr>
            <w:r>
              <w:rPr>
                <w:rFonts w:hint="default" w:ascii="Times New Roman" w:hAnsi="Times New Roman" w:eastAsia="方正仿宋_GBK" w:cs="Times New Roman"/>
                <w:color w:val="000000"/>
                <w:kern w:val="0"/>
                <w:sz w:val="22"/>
                <w:szCs w:val="22"/>
                <w:lang w:bidi="ar"/>
              </w:rPr>
              <w:t xml:space="preserve">服从工作安排，可适应短期出差；                 </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40周岁以下。</w:t>
            </w:r>
          </w:p>
        </w:tc>
        <w:tc>
          <w:tcPr>
            <w:tcW w:w="1749"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r>
              <w:rPr>
                <w:rFonts w:hint="default" w:ascii="Times New Roman" w:hAnsi="Times New Roman" w:eastAsia="仿宋_GB2312" w:cs="Times New Roman"/>
                <w:sz w:val="24"/>
                <w:szCs w:val="24"/>
              </w:rPr>
              <w:t>ynsjcy@163.com</w:t>
            </w:r>
          </w:p>
        </w:tc>
        <w:tc>
          <w:tcPr>
            <w:tcW w:w="199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朱老师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0871-65188685</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color w:val="000000"/>
                <w:kern w:val="0"/>
                <w:sz w:val="22"/>
                <w:szCs w:val="22"/>
                <w:lang w:bidi="ar"/>
              </w:rPr>
            </w:pPr>
          </w:p>
        </w:tc>
      </w:tr>
    </w:tbl>
    <w:p>
      <w:pPr>
        <w:autoSpaceDE w:val="0"/>
        <w:spacing w:line="520" w:lineRule="exact"/>
        <w:ind w:firstLine="640" w:firstLineChars="200"/>
        <w:rPr>
          <w:rFonts w:ascii="仿宋_GB2312" w:eastAsia="仿宋_GB2312"/>
          <w:sz w:val="32"/>
          <w:szCs w:val="32"/>
        </w:rPr>
      </w:pPr>
    </w:p>
    <w:sectPr>
      <w:pgSz w:w="16838" w:h="23811"/>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1" w:fontKey="{1FD86ABB-2AF7-4CC4-AD12-35BAAA587666}"/>
  </w:font>
  <w:font w:name="方正仿宋_GBK">
    <w:panose1 w:val="03000509000000000000"/>
    <w:charset w:val="86"/>
    <w:family w:val="script"/>
    <w:pitch w:val="default"/>
    <w:sig w:usb0="00000001" w:usb1="080E0000" w:usb2="00000000" w:usb3="00000000" w:csb0="00040000" w:csb1="00000000"/>
    <w:embedRegular r:id="rId2" w:fontKey="{3788BF23-1D5D-4016-A4D7-328787B4D2CF}"/>
  </w:font>
  <w:font w:name="方正小标宋简体">
    <w:panose1 w:val="03000509000000000000"/>
    <w:charset w:val="86"/>
    <w:family w:val="script"/>
    <w:pitch w:val="default"/>
    <w:sig w:usb0="00000001" w:usb1="080E0000" w:usb2="00000000" w:usb3="00000000" w:csb0="00040000" w:csb1="00000000"/>
    <w:embedRegular r:id="rId3" w:fontKey="{1CF72175-AFE8-4F56-B370-BEE58B5DB304}"/>
  </w:font>
  <w:font w:name="仿宋_GB2312">
    <w:panose1 w:val="02010609030101010101"/>
    <w:charset w:val="86"/>
    <w:family w:val="modern"/>
    <w:pitch w:val="default"/>
    <w:sig w:usb0="00000001" w:usb1="080E0000" w:usb2="00000000" w:usb3="00000000" w:csb0="00040000" w:csb1="00000000"/>
    <w:embedRegular r:id="rId4" w:fontKey="{6EC7A676-ECFE-4F02-92FF-F31EA1A8C00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39D5C"/>
    <w:multiLevelType w:val="singleLevel"/>
    <w:tmpl w:val="81E39D5C"/>
    <w:lvl w:ilvl="0" w:tentative="0">
      <w:start w:val="1"/>
      <w:numFmt w:val="decimal"/>
      <w:lvlText w:val="%1."/>
      <w:lvlJc w:val="left"/>
      <w:pPr>
        <w:tabs>
          <w:tab w:val="left" w:pos="312"/>
        </w:tabs>
      </w:pPr>
    </w:lvl>
  </w:abstractNum>
  <w:abstractNum w:abstractNumId="1">
    <w:nsid w:val="A43B012E"/>
    <w:multiLevelType w:val="singleLevel"/>
    <w:tmpl w:val="A43B012E"/>
    <w:lvl w:ilvl="0" w:tentative="0">
      <w:start w:val="2"/>
      <w:numFmt w:val="decimal"/>
      <w:lvlText w:val="%1."/>
      <w:lvlJc w:val="left"/>
      <w:pPr>
        <w:tabs>
          <w:tab w:val="left" w:pos="312"/>
        </w:tabs>
      </w:pPr>
    </w:lvl>
  </w:abstractNum>
  <w:abstractNum w:abstractNumId="2">
    <w:nsid w:val="313E74EC"/>
    <w:multiLevelType w:val="singleLevel"/>
    <w:tmpl w:val="313E74EC"/>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zMzM5Mjg1OGY3YTU5MjkwMTZlOWM4MDEzNTVmNzIifQ=="/>
  </w:docVars>
  <w:rsids>
    <w:rsidRoot w:val="00835636"/>
    <w:rsid w:val="00002CFF"/>
    <w:rsid w:val="00004A8D"/>
    <w:rsid w:val="00020E10"/>
    <w:rsid w:val="0002675D"/>
    <w:rsid w:val="000D075D"/>
    <w:rsid w:val="000F6858"/>
    <w:rsid w:val="000F7D90"/>
    <w:rsid w:val="00123E88"/>
    <w:rsid w:val="0014301A"/>
    <w:rsid w:val="001473C2"/>
    <w:rsid w:val="0015520F"/>
    <w:rsid w:val="00167DD6"/>
    <w:rsid w:val="001C2FC7"/>
    <w:rsid w:val="001C4158"/>
    <w:rsid w:val="001C5530"/>
    <w:rsid w:val="001F6E8E"/>
    <w:rsid w:val="002100F9"/>
    <w:rsid w:val="00262CAD"/>
    <w:rsid w:val="00271733"/>
    <w:rsid w:val="002929F5"/>
    <w:rsid w:val="0029656A"/>
    <w:rsid w:val="003304E3"/>
    <w:rsid w:val="00330A92"/>
    <w:rsid w:val="00347422"/>
    <w:rsid w:val="00360F5E"/>
    <w:rsid w:val="0038182E"/>
    <w:rsid w:val="003B2D1D"/>
    <w:rsid w:val="003B5208"/>
    <w:rsid w:val="003B6AAA"/>
    <w:rsid w:val="003D04E0"/>
    <w:rsid w:val="003E6925"/>
    <w:rsid w:val="003F5D8A"/>
    <w:rsid w:val="00406194"/>
    <w:rsid w:val="004136AE"/>
    <w:rsid w:val="00416763"/>
    <w:rsid w:val="00423F79"/>
    <w:rsid w:val="004318A1"/>
    <w:rsid w:val="00435843"/>
    <w:rsid w:val="00450D8F"/>
    <w:rsid w:val="00453AD6"/>
    <w:rsid w:val="00460057"/>
    <w:rsid w:val="004A72A4"/>
    <w:rsid w:val="004C2351"/>
    <w:rsid w:val="004F1C89"/>
    <w:rsid w:val="00503FD0"/>
    <w:rsid w:val="0053005F"/>
    <w:rsid w:val="00535D22"/>
    <w:rsid w:val="00537D76"/>
    <w:rsid w:val="005840A9"/>
    <w:rsid w:val="0058419E"/>
    <w:rsid w:val="005A4977"/>
    <w:rsid w:val="005B0E1D"/>
    <w:rsid w:val="005C1681"/>
    <w:rsid w:val="005C692B"/>
    <w:rsid w:val="005C6C54"/>
    <w:rsid w:val="005E5FF7"/>
    <w:rsid w:val="00663FBA"/>
    <w:rsid w:val="0069281F"/>
    <w:rsid w:val="006B07A2"/>
    <w:rsid w:val="006B2C7D"/>
    <w:rsid w:val="006F280B"/>
    <w:rsid w:val="00723070"/>
    <w:rsid w:val="00747230"/>
    <w:rsid w:val="0075350E"/>
    <w:rsid w:val="0075799C"/>
    <w:rsid w:val="00791A09"/>
    <w:rsid w:val="007A38D8"/>
    <w:rsid w:val="007F287F"/>
    <w:rsid w:val="00802179"/>
    <w:rsid w:val="00827D4A"/>
    <w:rsid w:val="00835636"/>
    <w:rsid w:val="00846B74"/>
    <w:rsid w:val="00905454"/>
    <w:rsid w:val="009110F2"/>
    <w:rsid w:val="0091275C"/>
    <w:rsid w:val="0094577E"/>
    <w:rsid w:val="00963CAD"/>
    <w:rsid w:val="00964805"/>
    <w:rsid w:val="00972E75"/>
    <w:rsid w:val="009738FB"/>
    <w:rsid w:val="00992DCD"/>
    <w:rsid w:val="009C3692"/>
    <w:rsid w:val="009C6421"/>
    <w:rsid w:val="009D37C5"/>
    <w:rsid w:val="009D4DDD"/>
    <w:rsid w:val="009D5388"/>
    <w:rsid w:val="009E48E8"/>
    <w:rsid w:val="009F45AC"/>
    <w:rsid w:val="00A0765B"/>
    <w:rsid w:val="00A24E98"/>
    <w:rsid w:val="00A3525D"/>
    <w:rsid w:val="00A54019"/>
    <w:rsid w:val="00A54A07"/>
    <w:rsid w:val="00A56D1B"/>
    <w:rsid w:val="00A80C42"/>
    <w:rsid w:val="00A94FC2"/>
    <w:rsid w:val="00AF2DFE"/>
    <w:rsid w:val="00B33CC9"/>
    <w:rsid w:val="00B52D43"/>
    <w:rsid w:val="00B95C80"/>
    <w:rsid w:val="00BB0D07"/>
    <w:rsid w:val="00BC18CC"/>
    <w:rsid w:val="00BE6CE1"/>
    <w:rsid w:val="00C11C6E"/>
    <w:rsid w:val="00C41588"/>
    <w:rsid w:val="00C61E5E"/>
    <w:rsid w:val="00C92789"/>
    <w:rsid w:val="00C9464D"/>
    <w:rsid w:val="00CE4D57"/>
    <w:rsid w:val="00D01A12"/>
    <w:rsid w:val="00D04811"/>
    <w:rsid w:val="00D07127"/>
    <w:rsid w:val="00D25FAE"/>
    <w:rsid w:val="00D53185"/>
    <w:rsid w:val="00D7608E"/>
    <w:rsid w:val="00D81F21"/>
    <w:rsid w:val="00DA0F44"/>
    <w:rsid w:val="00DA5EA1"/>
    <w:rsid w:val="00DB0CA1"/>
    <w:rsid w:val="00DD2D14"/>
    <w:rsid w:val="00DE098F"/>
    <w:rsid w:val="00DF48CA"/>
    <w:rsid w:val="00E132F8"/>
    <w:rsid w:val="00E164A9"/>
    <w:rsid w:val="00E66613"/>
    <w:rsid w:val="00E83041"/>
    <w:rsid w:val="00E93F3B"/>
    <w:rsid w:val="00FB56AD"/>
    <w:rsid w:val="00FB5920"/>
    <w:rsid w:val="00FE4933"/>
    <w:rsid w:val="04BE4788"/>
    <w:rsid w:val="06250167"/>
    <w:rsid w:val="0A9023C6"/>
    <w:rsid w:val="127350BE"/>
    <w:rsid w:val="156D52FA"/>
    <w:rsid w:val="17E965AF"/>
    <w:rsid w:val="1C5B2935"/>
    <w:rsid w:val="1D4850B3"/>
    <w:rsid w:val="1D6A6315"/>
    <w:rsid w:val="211B39D7"/>
    <w:rsid w:val="23613E55"/>
    <w:rsid w:val="2C950F7F"/>
    <w:rsid w:val="2D637E93"/>
    <w:rsid w:val="30AB4588"/>
    <w:rsid w:val="30AE24E3"/>
    <w:rsid w:val="39960EB9"/>
    <w:rsid w:val="3E361BB6"/>
    <w:rsid w:val="3EEF050B"/>
    <w:rsid w:val="40A80FD3"/>
    <w:rsid w:val="40FF54B4"/>
    <w:rsid w:val="416E324D"/>
    <w:rsid w:val="42AC388E"/>
    <w:rsid w:val="4525013B"/>
    <w:rsid w:val="46BD00A0"/>
    <w:rsid w:val="4A0C472C"/>
    <w:rsid w:val="52043EAB"/>
    <w:rsid w:val="529000FA"/>
    <w:rsid w:val="54245935"/>
    <w:rsid w:val="57507839"/>
    <w:rsid w:val="5F5E3EFF"/>
    <w:rsid w:val="605C7B85"/>
    <w:rsid w:val="627F75D9"/>
    <w:rsid w:val="62D0603A"/>
    <w:rsid w:val="67C76A54"/>
    <w:rsid w:val="68317CF9"/>
    <w:rsid w:val="6B212177"/>
    <w:rsid w:val="6CBF111B"/>
    <w:rsid w:val="72B336DA"/>
    <w:rsid w:val="74352603"/>
    <w:rsid w:val="75F72818"/>
    <w:rsid w:val="76E84BBD"/>
    <w:rsid w:val="79100CDE"/>
    <w:rsid w:val="7AEF3C74"/>
    <w:rsid w:val="7C743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批注框文本 字符"/>
    <w:basedOn w:val="8"/>
    <w:link w:val="2"/>
    <w:semiHidden/>
    <w:qFormat/>
    <w:uiPriority w:val="99"/>
    <w:rPr>
      <w:rFonts w:ascii="Calibri" w:hAnsi="Calibri" w:eastAsia="宋体" w:cs="Times New Roman"/>
      <w:sz w:val="18"/>
      <w:szCs w:val="18"/>
    </w:rPr>
  </w:style>
  <w:style w:type="character" w:customStyle="1" w:styleId="12">
    <w:name w:val="页眉 字符"/>
    <w:basedOn w:val="8"/>
    <w:link w:val="4"/>
    <w:qFormat/>
    <w:uiPriority w:val="99"/>
    <w:rPr>
      <w:rFonts w:ascii="Calibri" w:hAnsi="Calibri" w:eastAsia="宋体" w:cs="Times New Roman"/>
      <w:sz w:val="18"/>
      <w:szCs w:val="18"/>
    </w:rPr>
  </w:style>
  <w:style w:type="character" w:customStyle="1" w:styleId="13">
    <w:name w:val="页脚 字符"/>
    <w:basedOn w:val="8"/>
    <w:link w:val="3"/>
    <w:qFormat/>
    <w:uiPriority w:val="99"/>
    <w:rPr>
      <w:rFonts w:ascii="Calibri" w:hAnsi="Calibri" w:eastAsia="宋体" w:cs="Times New Roman"/>
      <w:sz w:val="18"/>
      <w:szCs w:val="18"/>
    </w:rPr>
  </w:style>
  <w:style w:type="character" w:customStyle="1" w:styleId="14">
    <w:name w:val="未处理的提及1"/>
    <w:basedOn w:val="8"/>
    <w:semiHidden/>
    <w:unhideWhenUsed/>
    <w:qFormat/>
    <w:uiPriority w:val="99"/>
    <w:rPr>
      <w:color w:val="605E5C"/>
      <w:shd w:val="clear" w:color="auto" w:fill="E1DFDD"/>
    </w:rPr>
  </w:style>
  <w:style w:type="paragraph" w:styleId="15">
    <w:name w:val="List Paragraph"/>
    <w:basedOn w:val="1"/>
    <w:qFormat/>
    <w:uiPriority w:val="99"/>
    <w:pPr>
      <w:ind w:firstLine="420" w:firstLineChars="200"/>
    </w:pPr>
  </w:style>
  <w:style w:type="character" w:customStyle="1" w:styleId="16">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792FA-159C-4808-B3CA-84881E9FCB0F}">
  <ds:schemaRefs/>
</ds:datastoreItem>
</file>

<file path=docProps/app.xml><?xml version="1.0" encoding="utf-8"?>
<Properties xmlns="http://schemas.openxmlformats.org/officeDocument/2006/extended-properties" xmlns:vt="http://schemas.openxmlformats.org/officeDocument/2006/docPropsVTypes">
  <Template>Normal</Template>
  <Pages>1</Pages>
  <Words>635</Words>
  <Characters>723</Characters>
  <Lines>4</Lines>
  <Paragraphs>4</Paragraphs>
  <TotalTime>40</TotalTime>
  <ScaleCrop>false</ScaleCrop>
  <LinksUpToDate>false</LinksUpToDate>
  <CharactersWithSpaces>747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2022-11-25T02:16:00Z</dcterms:created>
  <dc:creator>饶婧婷</dc:creator>
  <cp:lastModifiedBy>张治平</cp:lastModifiedBy>
  <cp:lastPrinted>2022-11-24T09:48:00Z</cp:lastPrinted>
  <dcterms:modified xsi:type="dcterms:W3CDTF">2022-11-28T07:32:41Z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A2348AB88DAA438298461B931C1C86D4</vt:lpwstr>
  </property>
</Properties>
</file>