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24" w:rsidRPr="009A4724" w:rsidRDefault="009A4724" w:rsidP="009A4724">
      <w:pPr>
        <w:adjustRightInd w:val="0"/>
        <w:snapToGrid w:val="0"/>
        <w:spacing w:line="360" w:lineRule="auto"/>
        <w:ind w:firstLineChars="177" w:firstLine="496"/>
        <w:jc w:val="left"/>
        <w:rPr>
          <w:rFonts w:ascii="方正小标宋简体" w:eastAsia="方正小标宋简体" w:hAnsi="方正小标宋简体"/>
          <w:kern w:val="1"/>
          <w:sz w:val="28"/>
          <w:szCs w:val="28"/>
        </w:rPr>
      </w:pPr>
      <w:r w:rsidRPr="009A4724">
        <w:rPr>
          <w:rFonts w:ascii="方正小标宋简体" w:eastAsia="方正小标宋简体" w:hAnsi="方正小标宋简体" w:hint="eastAsia"/>
          <w:kern w:val="1"/>
          <w:sz w:val="28"/>
          <w:szCs w:val="28"/>
        </w:rPr>
        <w:t>附件1</w:t>
      </w:r>
    </w:p>
    <w:p w:rsidR="00A7409F" w:rsidRPr="009A4724" w:rsidRDefault="009A4724" w:rsidP="009A4724">
      <w:pPr>
        <w:adjustRightInd w:val="0"/>
        <w:snapToGrid w:val="0"/>
        <w:spacing w:line="360" w:lineRule="auto"/>
        <w:ind w:firstLineChars="177" w:firstLine="637"/>
        <w:jc w:val="center"/>
        <w:rPr>
          <w:rFonts w:ascii="华文仿宋" w:eastAsia="华文仿宋" w:hAnsi="华文仿宋"/>
          <w:sz w:val="36"/>
          <w:szCs w:val="36"/>
        </w:rPr>
      </w:pPr>
      <w:r w:rsidRPr="009A4724">
        <w:rPr>
          <w:rFonts w:ascii="黑体" w:eastAsia="黑体" w:hAnsi="黑体" w:hint="eastAsia"/>
          <w:sz w:val="36"/>
          <w:szCs w:val="36"/>
        </w:rPr>
        <w:t>国化投资控股有限公司</w:t>
      </w:r>
      <w:r w:rsidR="009258B6">
        <w:rPr>
          <w:rFonts w:ascii="黑体" w:eastAsia="黑体" w:hAnsi="黑体" w:hint="eastAsia"/>
          <w:sz w:val="36"/>
          <w:szCs w:val="36"/>
        </w:rPr>
        <w:t>、</w:t>
      </w:r>
      <w:r w:rsidRPr="009A4724">
        <w:rPr>
          <w:rFonts w:ascii="黑体" w:eastAsia="黑体" w:hAnsi="黑体" w:hint="eastAsia"/>
          <w:sz w:val="36"/>
          <w:szCs w:val="36"/>
        </w:rPr>
        <w:t>国化融资租赁</w:t>
      </w:r>
      <w:r w:rsidR="00491152">
        <w:rPr>
          <w:rFonts w:ascii="黑体" w:eastAsia="黑体" w:hAnsi="黑体" w:hint="eastAsia"/>
          <w:sz w:val="36"/>
          <w:szCs w:val="36"/>
        </w:rPr>
        <w:t>（天津）</w:t>
      </w:r>
      <w:r w:rsidR="00D11668">
        <w:rPr>
          <w:rFonts w:ascii="黑体" w:eastAsia="黑体" w:hAnsi="黑体" w:hint="eastAsia"/>
          <w:sz w:val="36"/>
          <w:szCs w:val="36"/>
        </w:rPr>
        <w:t>有限</w:t>
      </w:r>
      <w:r w:rsidRPr="009A4724">
        <w:rPr>
          <w:rFonts w:ascii="黑体" w:eastAsia="黑体" w:hAnsi="黑体" w:hint="eastAsia"/>
          <w:sz w:val="36"/>
          <w:szCs w:val="36"/>
        </w:rPr>
        <w:t>公司岗位职责与任职条件说明书</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一、岗位名称：</w:t>
      </w:r>
      <w:r w:rsidR="003F269D">
        <w:rPr>
          <w:rFonts w:ascii="仿宋" w:eastAsia="仿宋" w:hAnsi="仿宋" w:hint="eastAsia"/>
          <w:b/>
          <w:sz w:val="32"/>
          <w:szCs w:val="32"/>
        </w:rPr>
        <w:t>国化融资租赁</w:t>
      </w:r>
      <w:r w:rsidR="00491152">
        <w:rPr>
          <w:rFonts w:ascii="仿宋" w:eastAsia="仿宋" w:hAnsi="仿宋" w:hint="eastAsia"/>
          <w:b/>
          <w:sz w:val="32"/>
          <w:szCs w:val="32"/>
        </w:rPr>
        <w:t>（天津）</w:t>
      </w:r>
      <w:r w:rsidR="003F269D">
        <w:rPr>
          <w:rFonts w:ascii="仿宋" w:eastAsia="仿宋" w:hAnsi="仿宋" w:hint="eastAsia"/>
          <w:b/>
          <w:sz w:val="32"/>
          <w:szCs w:val="32"/>
        </w:rPr>
        <w:t>有限公司</w:t>
      </w:r>
      <w:r w:rsidRPr="00711015">
        <w:rPr>
          <w:rFonts w:ascii="仿宋" w:eastAsia="仿宋" w:hAnsi="仿宋" w:hint="eastAsia"/>
          <w:b/>
          <w:sz w:val="32"/>
          <w:szCs w:val="32"/>
        </w:rPr>
        <w:t>业务部</w:t>
      </w:r>
      <w:r w:rsidRPr="00711015">
        <w:rPr>
          <w:rFonts w:ascii="仿宋" w:eastAsia="仿宋" w:hAnsi="仿宋"/>
          <w:b/>
          <w:sz w:val="32"/>
          <w:szCs w:val="32"/>
        </w:rPr>
        <w:t>-</w:t>
      </w:r>
      <w:r w:rsidRPr="00711015">
        <w:rPr>
          <w:rFonts w:ascii="仿宋" w:eastAsia="仿宋" w:hAnsi="仿宋" w:hint="eastAsia"/>
          <w:b/>
          <w:sz w:val="32"/>
          <w:szCs w:val="32"/>
        </w:rPr>
        <w:t>部门经理（1人）</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岗位要求：</w:t>
      </w:r>
    </w:p>
    <w:p w:rsidR="00406B8C" w:rsidRPr="00711015" w:rsidRDefault="00406B8C" w:rsidP="00406B8C">
      <w:pPr>
        <w:adjustRightInd w:val="0"/>
        <w:snapToGrid w:val="0"/>
        <w:spacing w:line="600" w:lineRule="exact"/>
        <w:ind w:firstLineChars="200" w:firstLine="640"/>
        <w:rPr>
          <w:rFonts w:ascii="仿宋" w:eastAsia="仿宋" w:hAnsi="仿宋"/>
          <w:b/>
          <w:sz w:val="32"/>
          <w:szCs w:val="32"/>
        </w:rPr>
      </w:pPr>
      <w:r w:rsidRPr="00711015">
        <w:rPr>
          <w:rFonts w:ascii="仿宋" w:eastAsia="仿宋" w:hAnsi="仿宋"/>
          <w:sz w:val="32"/>
          <w:szCs w:val="32"/>
        </w:rPr>
        <w:t>1.</w:t>
      </w:r>
      <w:r w:rsidRPr="00711015">
        <w:rPr>
          <w:rFonts w:ascii="仿宋" w:eastAsia="仿宋" w:hAnsi="仿宋" w:hint="eastAsia"/>
          <w:sz w:val="32"/>
          <w:szCs w:val="32"/>
        </w:rPr>
        <w:t>学历要求：本科及以上</w:t>
      </w:r>
    </w:p>
    <w:p w:rsidR="00406B8C" w:rsidRPr="00711015" w:rsidRDefault="00406B8C" w:rsidP="00406B8C">
      <w:pPr>
        <w:adjustRightInd w:val="0"/>
        <w:snapToGrid w:val="0"/>
        <w:spacing w:line="600" w:lineRule="exact"/>
        <w:ind w:firstLineChars="200" w:firstLine="640"/>
        <w:rPr>
          <w:rFonts w:ascii="仿宋" w:eastAsia="仿宋" w:hAnsi="仿宋"/>
          <w:b/>
          <w:sz w:val="32"/>
          <w:szCs w:val="32"/>
        </w:rPr>
      </w:pPr>
      <w:r w:rsidRPr="00711015">
        <w:rPr>
          <w:rFonts w:ascii="仿宋" w:eastAsia="仿宋" w:hAnsi="仿宋"/>
          <w:sz w:val="32"/>
          <w:szCs w:val="32"/>
        </w:rPr>
        <w:t>2.</w:t>
      </w:r>
      <w:r w:rsidRPr="00711015">
        <w:rPr>
          <w:rFonts w:ascii="仿宋" w:eastAsia="仿宋" w:hAnsi="仿宋" w:hint="eastAsia"/>
          <w:sz w:val="32"/>
          <w:szCs w:val="32"/>
        </w:rPr>
        <w:t>年龄要求：</w:t>
      </w:r>
      <w:r w:rsidRPr="00711015">
        <w:rPr>
          <w:rFonts w:ascii="仿宋" w:eastAsia="仿宋" w:hAnsi="仿宋"/>
          <w:sz w:val="32"/>
          <w:szCs w:val="32"/>
        </w:rPr>
        <w:t>4</w:t>
      </w:r>
      <w:r w:rsidRPr="00711015">
        <w:rPr>
          <w:rFonts w:ascii="仿宋" w:eastAsia="仿宋" w:hAnsi="仿宋" w:hint="eastAsia"/>
          <w:sz w:val="32"/>
          <w:szCs w:val="32"/>
        </w:rPr>
        <w:t>5岁以下</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3.</w:t>
      </w:r>
      <w:r w:rsidRPr="00711015">
        <w:rPr>
          <w:rFonts w:ascii="仿宋" w:eastAsia="仿宋" w:hAnsi="仿宋" w:hint="eastAsia"/>
          <w:sz w:val="32"/>
          <w:szCs w:val="32"/>
        </w:rPr>
        <w:t>专业要求：经济、金融、财务、工商管理等相关专业</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4.</w:t>
      </w:r>
      <w:r w:rsidRPr="00711015">
        <w:rPr>
          <w:rFonts w:ascii="仿宋" w:eastAsia="仿宋" w:hAnsi="仿宋" w:hint="eastAsia"/>
          <w:sz w:val="32"/>
          <w:szCs w:val="32"/>
        </w:rPr>
        <w:t>资格要求：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w:t>
      </w:r>
      <w:r w:rsidRPr="00711015">
        <w:rPr>
          <w:rFonts w:ascii="仿宋" w:eastAsia="仿宋" w:hAnsi="仿宋"/>
          <w:sz w:val="32"/>
          <w:szCs w:val="32"/>
        </w:rPr>
        <w:t>8</w:t>
      </w:r>
      <w:r w:rsidRPr="00711015">
        <w:rPr>
          <w:rFonts w:ascii="仿宋" w:eastAsia="仿宋" w:hAnsi="仿宋" w:hint="eastAsia"/>
          <w:sz w:val="32"/>
          <w:szCs w:val="32"/>
        </w:rPr>
        <w:t>年以上大型企业工作经历，从事融资租赁等相关领域工作3</w:t>
      </w:r>
      <w:r w:rsidRPr="00711015">
        <w:rPr>
          <w:rFonts w:ascii="仿宋" w:eastAsia="仿宋" w:hAnsi="仿宋"/>
          <w:sz w:val="32"/>
          <w:szCs w:val="32"/>
        </w:rPr>
        <w:t>年以上</w:t>
      </w:r>
      <w:r w:rsidRPr="00711015">
        <w:rPr>
          <w:rFonts w:ascii="仿宋" w:eastAsia="仿宋" w:hAnsi="仿宋" w:hint="eastAsia"/>
          <w:sz w:val="32"/>
          <w:szCs w:val="32"/>
        </w:rPr>
        <w:t>；具有银行、信托、担保、投行、投资或财务管理等相关行业工作经历，独立完成过融资租赁业务投放的优先；</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（2）熟悉融资租赁项目全面运作，具有较强的管理理念、战略制定与实施能力；</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（3）熟练掌握财务、金融、法律和营销等专业相关知识；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（4）掌握公司及部门的战略发展要求，并能结合区域的实际进行落实展开；</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（5）熟练掌握融资租赁相关的业务理论知识，具备丰富的业务实践经验；</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lastRenderedPageBreak/>
        <w:t>（6）熟练掌握融资租赁业务流程、业务规章制度和业务管控体系；</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（7）有较强的风险意识和风险识别能力，能有效识别项目潜在风险，对项目的关键节点进行有效管控。</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岗位职责：</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（1）负责开拓市场，完成考核目标，并配合其它相关部门开展工作；</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（2）指导部门开展化工化学、节能环保等领域的融资租赁业务；组织人员对融资租赁项目进行筛选、评估、推进，设计并落实租赁项目方案；</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（3）负责租赁项目融资成本与收益测算，提出操作融资租赁项目的建议，完成项目建议书，推动项目立项，并顺利进行；</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（4）参与商务谈判、交易结构设计、内部协调、项目评审，跟进合同签订、资金交付及租后管理，项目合同执行、监管及相关文件的制备；</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（5）维护重点客户关系，对相关渠道进行日常管理；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（6）融资租赁管理制度的拟定与完善；</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（7）完成公司领导安排的其它工作。</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二、岗位名称：</w:t>
      </w:r>
      <w:r w:rsidR="00491152">
        <w:rPr>
          <w:rFonts w:ascii="仿宋" w:eastAsia="仿宋" w:hAnsi="仿宋" w:hint="eastAsia"/>
          <w:b/>
          <w:sz w:val="32"/>
          <w:szCs w:val="32"/>
        </w:rPr>
        <w:t>国化融资租赁（天津）有限公司</w:t>
      </w:r>
      <w:r w:rsidRPr="00711015">
        <w:rPr>
          <w:rFonts w:ascii="仿宋" w:eastAsia="仿宋" w:hAnsi="仿宋" w:hint="eastAsia"/>
          <w:b/>
          <w:sz w:val="32"/>
          <w:szCs w:val="32"/>
        </w:rPr>
        <w:t>业务部</w:t>
      </w:r>
      <w:r w:rsidRPr="00711015">
        <w:rPr>
          <w:rFonts w:ascii="仿宋" w:eastAsia="仿宋" w:hAnsi="仿宋"/>
          <w:b/>
          <w:sz w:val="32"/>
          <w:szCs w:val="32"/>
        </w:rPr>
        <w:t>-</w:t>
      </w:r>
      <w:r w:rsidRPr="00711015">
        <w:rPr>
          <w:rFonts w:ascii="仿宋" w:eastAsia="仿宋" w:hAnsi="仿宋" w:hint="eastAsia"/>
          <w:b/>
          <w:sz w:val="32"/>
          <w:szCs w:val="32"/>
        </w:rPr>
        <w:t>部门</w:t>
      </w:r>
      <w:r w:rsidRPr="00711015">
        <w:rPr>
          <w:rFonts w:ascii="仿宋" w:eastAsia="仿宋" w:hAnsi="仿宋"/>
          <w:b/>
          <w:sz w:val="32"/>
          <w:szCs w:val="32"/>
        </w:rPr>
        <w:t>副</w:t>
      </w:r>
      <w:r w:rsidRPr="00711015">
        <w:rPr>
          <w:rFonts w:ascii="仿宋" w:eastAsia="仿宋" w:hAnsi="仿宋" w:hint="eastAsia"/>
          <w:b/>
          <w:sz w:val="32"/>
          <w:szCs w:val="32"/>
        </w:rPr>
        <w:t>经理（1人）</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岗位要求：</w:t>
      </w:r>
    </w:p>
    <w:p w:rsidR="00406B8C" w:rsidRPr="00711015" w:rsidRDefault="00406B8C" w:rsidP="00406B8C">
      <w:pPr>
        <w:adjustRightInd w:val="0"/>
        <w:snapToGrid w:val="0"/>
        <w:spacing w:line="600" w:lineRule="exact"/>
        <w:ind w:firstLineChars="200" w:firstLine="640"/>
        <w:rPr>
          <w:rFonts w:ascii="仿宋" w:eastAsia="仿宋" w:hAnsi="仿宋"/>
          <w:b/>
          <w:sz w:val="32"/>
          <w:szCs w:val="32"/>
        </w:rPr>
      </w:pPr>
      <w:r w:rsidRPr="00711015">
        <w:rPr>
          <w:rFonts w:ascii="仿宋" w:eastAsia="仿宋" w:hAnsi="仿宋"/>
          <w:sz w:val="32"/>
          <w:szCs w:val="32"/>
        </w:rPr>
        <w:t>1.</w:t>
      </w:r>
      <w:r w:rsidRPr="00711015">
        <w:rPr>
          <w:rFonts w:ascii="仿宋" w:eastAsia="仿宋" w:hAnsi="仿宋" w:hint="eastAsia"/>
          <w:sz w:val="32"/>
          <w:szCs w:val="32"/>
        </w:rPr>
        <w:t>学历要求：本科及以上</w:t>
      </w:r>
    </w:p>
    <w:p w:rsidR="00406B8C" w:rsidRPr="00711015" w:rsidRDefault="00406B8C" w:rsidP="00406B8C">
      <w:pPr>
        <w:adjustRightInd w:val="0"/>
        <w:snapToGrid w:val="0"/>
        <w:spacing w:line="600" w:lineRule="exact"/>
        <w:ind w:firstLineChars="200" w:firstLine="640"/>
        <w:rPr>
          <w:rFonts w:ascii="仿宋" w:eastAsia="仿宋" w:hAnsi="仿宋"/>
          <w:b/>
          <w:sz w:val="32"/>
          <w:szCs w:val="32"/>
        </w:rPr>
      </w:pPr>
      <w:r w:rsidRPr="00711015">
        <w:rPr>
          <w:rFonts w:ascii="仿宋" w:eastAsia="仿宋" w:hAnsi="仿宋"/>
          <w:sz w:val="32"/>
          <w:szCs w:val="32"/>
        </w:rPr>
        <w:lastRenderedPageBreak/>
        <w:t>2.</w:t>
      </w:r>
      <w:r w:rsidRPr="00711015">
        <w:rPr>
          <w:rFonts w:ascii="仿宋" w:eastAsia="仿宋" w:hAnsi="仿宋" w:hint="eastAsia"/>
          <w:sz w:val="32"/>
          <w:szCs w:val="32"/>
        </w:rPr>
        <w:t>年龄要求：</w:t>
      </w:r>
      <w:r w:rsidRPr="00711015">
        <w:rPr>
          <w:rFonts w:ascii="仿宋" w:eastAsia="仿宋" w:hAnsi="仿宋"/>
          <w:sz w:val="32"/>
          <w:szCs w:val="32"/>
        </w:rPr>
        <w:t>40</w:t>
      </w:r>
      <w:r w:rsidRPr="00711015">
        <w:rPr>
          <w:rFonts w:ascii="仿宋" w:eastAsia="仿宋" w:hAnsi="仿宋" w:hint="eastAsia"/>
          <w:sz w:val="32"/>
          <w:szCs w:val="32"/>
        </w:rPr>
        <w:t>岁以下</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3.</w:t>
      </w:r>
      <w:r w:rsidRPr="00711015">
        <w:rPr>
          <w:rFonts w:ascii="仿宋" w:eastAsia="仿宋" w:hAnsi="仿宋" w:hint="eastAsia"/>
          <w:sz w:val="32"/>
          <w:szCs w:val="32"/>
        </w:rPr>
        <w:t>专业要求：经济、金融、财务、工商管理等相关专业</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4.</w:t>
      </w:r>
      <w:r w:rsidRPr="00711015">
        <w:rPr>
          <w:rFonts w:ascii="仿宋" w:eastAsia="仿宋" w:hAnsi="仿宋" w:hint="eastAsia"/>
          <w:sz w:val="32"/>
          <w:szCs w:val="32"/>
        </w:rPr>
        <w:t>资格要求：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w:t>
      </w:r>
      <w:r w:rsidRPr="00711015">
        <w:rPr>
          <w:rFonts w:ascii="仿宋" w:eastAsia="仿宋" w:hAnsi="仿宋"/>
          <w:sz w:val="32"/>
          <w:szCs w:val="32"/>
        </w:rPr>
        <w:t>6</w:t>
      </w:r>
      <w:r w:rsidRPr="00711015">
        <w:rPr>
          <w:rFonts w:ascii="仿宋" w:eastAsia="仿宋" w:hAnsi="仿宋" w:hint="eastAsia"/>
          <w:sz w:val="32"/>
          <w:szCs w:val="32"/>
        </w:rPr>
        <w:t>年以上大型企业工作经历，从事融资租赁等相关领域工作2</w:t>
      </w:r>
      <w:r w:rsidRPr="00711015">
        <w:rPr>
          <w:rFonts w:ascii="仿宋" w:eastAsia="仿宋" w:hAnsi="仿宋"/>
          <w:sz w:val="32"/>
          <w:szCs w:val="32"/>
        </w:rPr>
        <w:t>年以上</w:t>
      </w:r>
      <w:r w:rsidRPr="00711015">
        <w:rPr>
          <w:rFonts w:ascii="仿宋" w:eastAsia="仿宋" w:hAnsi="仿宋" w:hint="eastAsia"/>
          <w:sz w:val="32"/>
          <w:szCs w:val="32"/>
        </w:rPr>
        <w:t>；具有银行、信托、担保、投行或财务管理等相关行业工作经历，独立完成过融资租赁业务投放的优先；</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（2）熟悉融资租赁项目全面运作，具有较强的管理理念、战略制定与实施能力；</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（3）熟练掌握财务、金融、法律和营销等专业相关知识；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（4）掌握公司及部门的战略发展要求，并能结合区域的实际进行落实展开；</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（5）熟练掌握融资租赁相关的业务理论知识，具备丰富的业务实践经验；</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（6）熟练掌握融资租赁业务流程、业务规章制度和业务管控体系；</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（7）有较强的风险意识和风险识别能力，能有效识别项目潜在风险，对项目的关键节点进行有效管控。</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岗位职责：</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（1）负责开拓市场，完成考核目标，并配合其它相关部门开展工作；</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（2）指导部门开展化工化学、节能环保等领域的融资</w:t>
      </w:r>
      <w:r w:rsidRPr="00711015">
        <w:rPr>
          <w:rFonts w:ascii="仿宋" w:eastAsia="仿宋" w:hAnsi="仿宋" w:hint="eastAsia"/>
          <w:sz w:val="32"/>
          <w:szCs w:val="32"/>
        </w:rPr>
        <w:lastRenderedPageBreak/>
        <w:t>租赁业务；组织人员对融资租赁项目进行筛选、评估、推进，设计并落实租赁项目方案；</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（3）负责租赁项目融资成本与收益测算，提出操作融资租赁项目的建议，完成项目建议书，推动项目立项，并顺利进行；</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（4）参与商务谈判、交易结构设计、内部协调、项目评审，跟进合同签订、资金交付及租后管理，项目合同执行、监管及相关文件的制备；</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（5）维护重点客户关系，对相关渠道进行日常管理；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（6）融资租赁管理制度的拟定与完善；</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（7）完成公司领导安排的其它工作。</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三、岗位名称：</w:t>
      </w:r>
      <w:r w:rsidR="00491152">
        <w:rPr>
          <w:rFonts w:ascii="仿宋" w:eastAsia="仿宋" w:hAnsi="仿宋" w:hint="eastAsia"/>
          <w:b/>
          <w:sz w:val="32"/>
          <w:szCs w:val="32"/>
        </w:rPr>
        <w:t>国化融资租赁（天津）有限公司</w:t>
      </w:r>
      <w:r w:rsidRPr="00711015">
        <w:rPr>
          <w:rFonts w:ascii="仿宋" w:eastAsia="仿宋" w:hAnsi="仿宋" w:hint="eastAsia"/>
          <w:b/>
          <w:sz w:val="32"/>
          <w:szCs w:val="32"/>
        </w:rPr>
        <w:t>业务部</w:t>
      </w:r>
      <w:r w:rsidRPr="00711015">
        <w:rPr>
          <w:rFonts w:ascii="仿宋" w:eastAsia="仿宋" w:hAnsi="仿宋"/>
          <w:b/>
          <w:sz w:val="32"/>
          <w:szCs w:val="32"/>
        </w:rPr>
        <w:t>-</w:t>
      </w:r>
      <w:r w:rsidRPr="00711015">
        <w:rPr>
          <w:rFonts w:ascii="仿宋" w:eastAsia="仿宋" w:hAnsi="仿宋" w:hint="eastAsia"/>
          <w:b/>
          <w:sz w:val="32"/>
          <w:szCs w:val="32"/>
        </w:rPr>
        <w:t>高级经理/项目经理（1人）</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1.</w:t>
      </w:r>
      <w:r w:rsidRPr="00711015">
        <w:rPr>
          <w:rFonts w:ascii="仿宋" w:eastAsia="仿宋" w:hAnsi="仿宋" w:hint="eastAsia"/>
          <w:sz w:val="32"/>
          <w:szCs w:val="32"/>
        </w:rPr>
        <w:t>学历要求：本科及以上</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2.</w:t>
      </w:r>
      <w:r w:rsidRPr="00711015">
        <w:rPr>
          <w:rFonts w:ascii="仿宋" w:eastAsia="仿宋" w:hAnsi="仿宋" w:hint="eastAsia"/>
          <w:sz w:val="32"/>
          <w:szCs w:val="32"/>
        </w:rPr>
        <w:t>年龄要求：</w:t>
      </w:r>
      <w:r w:rsidRPr="00711015">
        <w:rPr>
          <w:rFonts w:ascii="仿宋" w:eastAsia="仿宋" w:hAnsi="仿宋"/>
          <w:sz w:val="32"/>
          <w:szCs w:val="32"/>
        </w:rPr>
        <w:t>40</w:t>
      </w:r>
      <w:r w:rsidRPr="00711015">
        <w:rPr>
          <w:rFonts w:ascii="仿宋" w:eastAsia="仿宋" w:hAnsi="仿宋" w:hint="eastAsia"/>
          <w:sz w:val="32"/>
          <w:szCs w:val="32"/>
        </w:rPr>
        <w:t>岁以下</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3.</w:t>
      </w:r>
      <w:r w:rsidRPr="00711015">
        <w:rPr>
          <w:rFonts w:ascii="仿宋" w:eastAsia="仿宋" w:hAnsi="仿宋" w:hint="eastAsia"/>
          <w:sz w:val="32"/>
          <w:szCs w:val="32"/>
        </w:rPr>
        <w:t>专业要求：经济、金融、财务、工商管理及业务相关专业</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sz w:val="32"/>
          <w:szCs w:val="32"/>
        </w:rPr>
        <w:t>4.</w:t>
      </w:r>
      <w:r w:rsidRPr="00711015">
        <w:rPr>
          <w:rFonts w:ascii="仿宋" w:eastAsia="仿宋" w:hAnsi="仿宋" w:hint="eastAsia"/>
          <w:sz w:val="32"/>
          <w:szCs w:val="32"/>
        </w:rPr>
        <w:t>资格要求：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w:t>
      </w:r>
      <w:r w:rsidRPr="00711015">
        <w:rPr>
          <w:rFonts w:ascii="仿宋" w:eastAsia="仿宋" w:hAnsi="仿宋"/>
          <w:sz w:val="32"/>
          <w:szCs w:val="32"/>
        </w:rPr>
        <w:t>3</w:t>
      </w:r>
      <w:r w:rsidRPr="00711015">
        <w:rPr>
          <w:rFonts w:ascii="仿宋" w:eastAsia="仿宋" w:hAnsi="仿宋" w:hint="eastAsia"/>
          <w:sz w:val="32"/>
          <w:szCs w:val="32"/>
        </w:rPr>
        <w:t>年以上工作经历，具有融资租赁或相关专业领域工作经验优先；</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（2）熟悉国家相关政策法规，熟悉融资租赁或投资业务，具备一定的融资租赁、投资分析、项目管理、风险控制</w:t>
      </w:r>
      <w:r w:rsidRPr="00711015">
        <w:rPr>
          <w:rFonts w:ascii="仿宋" w:eastAsia="仿宋" w:hAnsi="仿宋" w:hint="eastAsia"/>
          <w:sz w:val="32"/>
          <w:szCs w:val="32"/>
        </w:rPr>
        <w:lastRenderedPageBreak/>
        <w:t>能力；</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（3）较强的文字语言表达能力和沟通能力。具有敏锐的市场洞察力、优秀的项目组织和市场开拓能力，广泛的客户资源和社会资源；</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（4）思想政治素质好，具有良好的职业操守，责任心强、具有开拓进取精神和团队观念。</w:t>
      </w:r>
    </w:p>
    <w:p w:rsidR="00406B8C" w:rsidRPr="00711015" w:rsidRDefault="00406B8C" w:rsidP="00406B8C">
      <w:pPr>
        <w:adjustRightInd w:val="0"/>
        <w:snapToGrid w:val="0"/>
        <w:spacing w:line="600" w:lineRule="exact"/>
        <w:ind w:firstLineChars="200" w:firstLine="640"/>
        <w:rPr>
          <w:rFonts w:ascii="仿宋" w:eastAsia="仿宋" w:hAnsi="仿宋"/>
          <w:b/>
          <w:sz w:val="32"/>
          <w:szCs w:val="32"/>
        </w:rPr>
      </w:pPr>
      <w:r w:rsidRPr="00711015">
        <w:rPr>
          <w:rFonts w:ascii="仿宋" w:eastAsia="仿宋" w:hAnsi="仿宋" w:hint="eastAsia"/>
          <w:sz w:val="32"/>
          <w:szCs w:val="32"/>
        </w:rPr>
        <w:t xml:space="preserve"> </w:t>
      </w:r>
      <w:r w:rsidRPr="00711015">
        <w:rPr>
          <w:rFonts w:ascii="仿宋" w:eastAsia="仿宋" w:hAnsi="仿宋" w:hint="eastAsia"/>
          <w:b/>
          <w:sz w:val="32"/>
          <w:szCs w:val="32"/>
        </w:rPr>
        <w:t>岗位职责：</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（1）协助部门负责人开展化工化学、节能环保等领域的融资租赁，同时积极推进国家政策鼓励和支持的新能源、装备制造等融资租赁业务；</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分析研究市场对融资租赁产品及经营租赁产品的需求，制定产品开发和推广规划;设计新产品和新增值服务的具体方案;设计产品推广的具体方案;测算价格，制作并定期更新标准产品的报价表;根据销售反馈的客户需求，在标准产品的基础上进行个性化设计；</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（3）负责租赁业务开发及并协助进行客户谈判等工作，承担相应的业务指标；负责对开发的租赁业务进行调查和评估，撰写业务调研报告；维护客户关系并负责客户租后管理等工作；</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（4）按照公司的要求及部门的职责积极拓展融资租赁业务、完成公司交给的业绩指标。</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四、岗位名称：</w:t>
      </w:r>
      <w:r w:rsidR="00491152">
        <w:rPr>
          <w:rFonts w:ascii="仿宋" w:eastAsia="仿宋" w:hAnsi="仿宋" w:hint="eastAsia"/>
          <w:b/>
          <w:sz w:val="32"/>
          <w:szCs w:val="32"/>
        </w:rPr>
        <w:t>国化融资租赁（天津）有限公司</w:t>
      </w:r>
      <w:r w:rsidRPr="00711015">
        <w:rPr>
          <w:rFonts w:ascii="仿宋" w:eastAsia="仿宋" w:hAnsi="仿宋"/>
          <w:b/>
          <w:sz w:val="32"/>
          <w:szCs w:val="32"/>
        </w:rPr>
        <w:t>-</w:t>
      </w:r>
      <w:r w:rsidRPr="00711015">
        <w:rPr>
          <w:rFonts w:ascii="仿宋" w:eastAsia="仿宋" w:hAnsi="仿宋" w:hint="eastAsia"/>
          <w:b/>
          <w:sz w:val="32"/>
          <w:szCs w:val="32"/>
        </w:rPr>
        <w:t>风险法</w:t>
      </w:r>
      <w:proofErr w:type="gramStart"/>
      <w:r w:rsidRPr="00711015">
        <w:rPr>
          <w:rFonts w:ascii="仿宋" w:eastAsia="仿宋" w:hAnsi="仿宋" w:hint="eastAsia"/>
          <w:b/>
          <w:sz w:val="32"/>
          <w:szCs w:val="32"/>
        </w:rPr>
        <w:t>务</w:t>
      </w:r>
      <w:proofErr w:type="gramEnd"/>
      <w:r w:rsidRPr="00711015">
        <w:rPr>
          <w:rFonts w:ascii="仿宋" w:eastAsia="仿宋" w:hAnsi="仿宋" w:hint="eastAsia"/>
          <w:b/>
          <w:sz w:val="32"/>
          <w:szCs w:val="32"/>
        </w:rPr>
        <w:t>部高级经理/项目经理（</w:t>
      </w:r>
      <w:r w:rsidRPr="00711015">
        <w:rPr>
          <w:rFonts w:ascii="仿宋" w:eastAsia="仿宋" w:hAnsi="仿宋"/>
          <w:b/>
          <w:sz w:val="32"/>
          <w:szCs w:val="32"/>
        </w:rPr>
        <w:t>1</w:t>
      </w:r>
      <w:r w:rsidRPr="00711015">
        <w:rPr>
          <w:rFonts w:ascii="仿宋" w:eastAsia="仿宋" w:hAnsi="仿宋" w:hint="eastAsia"/>
          <w:b/>
          <w:sz w:val="32"/>
          <w:szCs w:val="32"/>
        </w:rPr>
        <w:t>人）</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lastRenderedPageBreak/>
        <w:t>岗位要求：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1.学历要求：本科及以上学历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2.年龄要求：40岁以下</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3.专业要求：金融、财务、经济类、项目管理、法律等专业</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4.资格要求：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（1）具有较强的业务、管理和沟通表达、抗压能力；</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（2）熟悉与证券业务，企业并购、私募基金、基金业协会私募基金备案等相关业务及其他公司相关业务的专业知识；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（3）具有央企、军工等国企背景工作经验，</w:t>
      </w:r>
      <w:proofErr w:type="gramStart"/>
      <w:r w:rsidRPr="00711015">
        <w:rPr>
          <w:rFonts w:ascii="仿宋" w:eastAsia="仿宋" w:hAnsi="仿宋" w:hint="eastAsia"/>
          <w:sz w:val="32"/>
          <w:szCs w:val="32"/>
        </w:rPr>
        <w:t>具有风控管理</w:t>
      </w:r>
      <w:proofErr w:type="gramEnd"/>
      <w:r w:rsidRPr="00711015">
        <w:rPr>
          <w:rFonts w:ascii="仿宋" w:eastAsia="仿宋" w:hAnsi="仿宋" w:hint="eastAsia"/>
          <w:sz w:val="32"/>
          <w:szCs w:val="32"/>
        </w:rPr>
        <w:t>经验者优先；思想政治素质好，责任心强、具有开拓进取精神和团队观念；</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（4）3年以上大型企业工作经历，从事相关专业领域工作优先。</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岗位职责</w:t>
      </w:r>
      <w:r w:rsidR="003F269D">
        <w:rPr>
          <w:rFonts w:ascii="仿宋" w:eastAsia="仿宋" w:hAnsi="仿宋" w:hint="eastAsia"/>
          <w:b/>
          <w:sz w:val="32"/>
          <w:szCs w:val="32"/>
        </w:rPr>
        <w:t>：</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（1）参与建立和完善公司风险管控体系、法务工作体系；</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协助完成公司投融资项目的风险论证与评估，投资项目尽职调查法律中介机构选聘工作；对风险预警项目风险进行实时跟踪与监控，协助项目管理部门制定和实施风险解决方案，跟踪风险解决方案的实施效果；</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（3）负责公司经营活动的法律审核，协助按相关制度</w:t>
      </w:r>
      <w:r w:rsidRPr="00711015">
        <w:rPr>
          <w:rFonts w:ascii="仿宋" w:eastAsia="仿宋" w:hAnsi="仿宋" w:hint="eastAsia"/>
          <w:sz w:val="32"/>
          <w:szCs w:val="32"/>
        </w:rPr>
        <w:lastRenderedPageBreak/>
        <w:t>要求出具独立的法律意见书；</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（4）负责收集和分析公司适用的法律法规；为公司日常经营活动提供法律咨询；</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（5）负责公司合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管理。持续关注法律法规、规则、准则的变化和发展，把握法规变化对公司经营、投资业务的影响，拟定合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政策，提出合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建议，起草年度合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报告等；</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（6）代理公司参与各类涉及公司的诉讼案件，协调管理外聘律师资源；</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（7）领导交办的其他工作。</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五、岗位名称：国化</w:t>
      </w:r>
      <w:r w:rsidRPr="00711015">
        <w:rPr>
          <w:rFonts w:ascii="仿宋" w:eastAsia="仿宋" w:hAnsi="仿宋"/>
          <w:b/>
          <w:sz w:val="32"/>
          <w:szCs w:val="32"/>
        </w:rPr>
        <w:t>投资控股有限公司-</w:t>
      </w:r>
      <w:r w:rsidRPr="00711015">
        <w:rPr>
          <w:rFonts w:ascii="仿宋" w:eastAsia="仿宋" w:hAnsi="仿宋" w:hint="eastAsia"/>
          <w:b/>
          <w:sz w:val="32"/>
          <w:szCs w:val="32"/>
        </w:rPr>
        <w:t>风险法</w:t>
      </w:r>
      <w:proofErr w:type="gramStart"/>
      <w:r w:rsidRPr="00711015">
        <w:rPr>
          <w:rFonts w:ascii="仿宋" w:eastAsia="仿宋" w:hAnsi="仿宋" w:hint="eastAsia"/>
          <w:b/>
          <w:sz w:val="32"/>
          <w:szCs w:val="32"/>
        </w:rPr>
        <w:t>务</w:t>
      </w:r>
      <w:proofErr w:type="gramEnd"/>
      <w:r w:rsidRPr="00711015">
        <w:rPr>
          <w:rFonts w:ascii="仿宋" w:eastAsia="仿宋" w:hAnsi="仿宋" w:hint="eastAsia"/>
          <w:b/>
          <w:sz w:val="32"/>
          <w:szCs w:val="32"/>
        </w:rPr>
        <w:t>部部门经理/副经理（负责国化环保基金管理公司风险法务工作）（1人）</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1.学历要求：本科及以上学历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2.年龄要求：45岁以下</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3.专业要求：金融、财务、经济类、项目管理、法律等专业</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4.资格要求：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（1）具有较强的业务、管理和沟通表达、抗压能力；</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（2）熟悉与证券业务，企业并购、私募基金、基金业协会私募基金备案等相关业务及其他公司相关业务的专业知识；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（3）具有央企、军工等国企背景工作经验，</w:t>
      </w:r>
      <w:proofErr w:type="gramStart"/>
      <w:r w:rsidRPr="00711015">
        <w:rPr>
          <w:rFonts w:ascii="仿宋" w:eastAsia="仿宋" w:hAnsi="仿宋" w:hint="eastAsia"/>
          <w:sz w:val="32"/>
          <w:szCs w:val="32"/>
        </w:rPr>
        <w:t>具有风控</w:t>
      </w:r>
      <w:r w:rsidRPr="00711015">
        <w:rPr>
          <w:rFonts w:ascii="仿宋" w:eastAsia="仿宋" w:hAnsi="仿宋" w:hint="eastAsia"/>
          <w:sz w:val="32"/>
          <w:szCs w:val="32"/>
        </w:rPr>
        <w:lastRenderedPageBreak/>
        <w:t>管理</w:t>
      </w:r>
      <w:proofErr w:type="gramEnd"/>
      <w:r w:rsidRPr="00711015">
        <w:rPr>
          <w:rFonts w:ascii="仿宋" w:eastAsia="仿宋" w:hAnsi="仿宋" w:hint="eastAsia"/>
          <w:sz w:val="32"/>
          <w:szCs w:val="32"/>
        </w:rPr>
        <w:t>经验者优先；思想政治素质好，责任心强、具有开拓进取精神和团队观念；</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（4）6年以上大型企业工作经历，从事相关专业领域工作3年以上。</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岗位职责</w:t>
      </w:r>
      <w:r w:rsidR="003F269D">
        <w:rPr>
          <w:rFonts w:ascii="仿宋" w:eastAsia="仿宋" w:hAnsi="仿宋" w:hint="eastAsia"/>
          <w:b/>
          <w:sz w:val="32"/>
          <w:szCs w:val="32"/>
        </w:rPr>
        <w:t>：</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（1）参与建立和完善公司风险管控体系、法务工作体系；</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协助完成公司投融资项目的风险论证与评估，投资项目尽职调查法律中介机构选聘工作；对风险预警项目风险进行实时跟踪与监控，协助项目管理部门制定和实施风险解决方案，跟踪风险解决方案的实施效果；</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（3）负责公司经营活动的法律审核，协助按相关制度要求出具独立的法律意见书；</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（4）负责收集和分析公司适用的法律法规；为公司日常经营活动提供法律咨询；</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（5）负责公司合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管理。持续关注法律法规、规则、准则的变化和发展，把握法规变化对公司经营、投资业务的影响，拟定合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政策，提出合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建议，起草年度合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报告等；</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（6）代理公司参与各类涉及公司的诉讼案件，协调管理外聘律师资源；</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（7）领导交办的其他工作。</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六、岗位名称：</w:t>
      </w:r>
      <w:r w:rsidRPr="00711015">
        <w:rPr>
          <w:rFonts w:ascii="仿宋" w:eastAsia="仿宋" w:hAnsi="仿宋"/>
          <w:b/>
          <w:sz w:val="32"/>
          <w:szCs w:val="32"/>
        </w:rPr>
        <w:t xml:space="preserve"> 国化投资控股有限公司-</w:t>
      </w:r>
      <w:r w:rsidRPr="00711015">
        <w:rPr>
          <w:rFonts w:ascii="仿宋" w:eastAsia="仿宋" w:hAnsi="仿宋" w:hint="eastAsia"/>
          <w:b/>
          <w:sz w:val="32"/>
          <w:szCs w:val="32"/>
        </w:rPr>
        <w:t>风险法</w:t>
      </w:r>
      <w:proofErr w:type="gramStart"/>
      <w:r w:rsidRPr="00711015">
        <w:rPr>
          <w:rFonts w:ascii="仿宋" w:eastAsia="仿宋" w:hAnsi="仿宋" w:hint="eastAsia"/>
          <w:b/>
          <w:sz w:val="32"/>
          <w:szCs w:val="32"/>
        </w:rPr>
        <w:t>务</w:t>
      </w:r>
      <w:proofErr w:type="gramEnd"/>
      <w:r w:rsidRPr="00711015">
        <w:rPr>
          <w:rFonts w:ascii="仿宋" w:eastAsia="仿宋" w:hAnsi="仿宋" w:hint="eastAsia"/>
          <w:b/>
          <w:sz w:val="32"/>
          <w:szCs w:val="32"/>
        </w:rPr>
        <w:t>部高级经理/项目经理（负责中工建信基金管理公司风险法务工</w:t>
      </w:r>
      <w:r w:rsidRPr="00711015">
        <w:rPr>
          <w:rFonts w:ascii="仿宋" w:eastAsia="仿宋" w:hAnsi="仿宋" w:hint="eastAsia"/>
          <w:b/>
          <w:sz w:val="32"/>
          <w:szCs w:val="32"/>
        </w:rPr>
        <w:lastRenderedPageBreak/>
        <w:t>作）（1人）</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1.学历要求：本科及以上学历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2.年龄要求：40岁以下</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3.专业要求：金融、财务、经济类、项目管理、法律等专业</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4.资格要求：</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（1）具有较强的业务、管理和沟通表达、抗压能力；</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（2）熟悉与证券业务，企业并购、私募基金、基金业协会私募基金备案等相关业务及其他公司相关业务的专业知识；</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（3）具有央企、军工等国企背景工作经验，</w:t>
      </w:r>
      <w:proofErr w:type="gramStart"/>
      <w:r w:rsidRPr="00711015">
        <w:rPr>
          <w:rFonts w:ascii="仿宋" w:eastAsia="仿宋" w:hAnsi="仿宋" w:hint="eastAsia"/>
          <w:sz w:val="32"/>
          <w:szCs w:val="32"/>
        </w:rPr>
        <w:t>具有风控管理</w:t>
      </w:r>
      <w:proofErr w:type="gramEnd"/>
      <w:r w:rsidRPr="00711015">
        <w:rPr>
          <w:rFonts w:ascii="仿宋" w:eastAsia="仿宋" w:hAnsi="仿宋" w:hint="eastAsia"/>
          <w:sz w:val="32"/>
          <w:szCs w:val="32"/>
        </w:rPr>
        <w:t>经验者优先；思想政治素质好，责任心强、具有开拓进取精神和团队观念；</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w:t>
      </w:r>
      <w:r w:rsidRPr="00711015">
        <w:rPr>
          <w:rFonts w:ascii="仿宋" w:eastAsia="仿宋" w:hAnsi="仿宋"/>
          <w:sz w:val="32"/>
          <w:szCs w:val="32"/>
        </w:rPr>
        <w:t>3年以上大型企业工作经历</w:t>
      </w:r>
      <w:r w:rsidRPr="00711015">
        <w:rPr>
          <w:rFonts w:ascii="仿宋" w:eastAsia="仿宋" w:hAnsi="仿宋" w:hint="eastAsia"/>
          <w:sz w:val="32"/>
          <w:szCs w:val="32"/>
        </w:rPr>
        <w:t>，从事相关专业领域工作优先。</w:t>
      </w:r>
    </w:p>
    <w:p w:rsidR="00406B8C" w:rsidRPr="00711015" w:rsidRDefault="00406B8C" w:rsidP="00406B8C">
      <w:pPr>
        <w:adjustRightInd w:val="0"/>
        <w:snapToGrid w:val="0"/>
        <w:spacing w:line="600" w:lineRule="exact"/>
        <w:ind w:firstLineChars="200" w:firstLine="643"/>
        <w:rPr>
          <w:rFonts w:ascii="仿宋" w:eastAsia="仿宋" w:hAnsi="仿宋"/>
          <w:b/>
          <w:sz w:val="32"/>
          <w:szCs w:val="32"/>
        </w:rPr>
      </w:pPr>
      <w:r w:rsidRPr="00711015">
        <w:rPr>
          <w:rFonts w:ascii="仿宋" w:eastAsia="仿宋" w:hAnsi="仿宋" w:hint="eastAsia"/>
          <w:b/>
          <w:sz w:val="32"/>
          <w:szCs w:val="32"/>
        </w:rPr>
        <w:t>岗位职责</w:t>
      </w:r>
      <w:r w:rsidR="005927D5">
        <w:rPr>
          <w:rFonts w:ascii="仿宋" w:eastAsia="仿宋" w:hAnsi="仿宋" w:hint="eastAsia"/>
          <w:b/>
          <w:sz w:val="32"/>
          <w:szCs w:val="32"/>
        </w:rPr>
        <w:t>：</w:t>
      </w:r>
      <w:bookmarkStart w:id="0" w:name="_GoBack"/>
      <w:bookmarkEnd w:id="0"/>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（1）参与建立和完善公司风险管控体系、法务工作体系；</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2）协助完成公司投融资项目的风险论证与评估，投资项目尽职调查法律中介机构选聘工作；对风险预警项目风险进行实时跟踪与监控，协助项目管理部门制定和实施风险解决方案，跟踪风险解决方案的实施效果；</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lastRenderedPageBreak/>
        <w:t>（3）负责公司经营活动的法律审核，协助按相关制度要求出具独立的法律意见书；</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（4）负责收集和分析公司适用的法律法规；为公司日常经营活动提供法律咨询；</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（5）负责公司合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管理。持续关注法律法规、规则、准则的变化和发展，把握法规变化对公司经营、投资业务的影响，拟定合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政策，提出合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建议，起草年度合</w:t>
      </w:r>
      <w:proofErr w:type="gramStart"/>
      <w:r w:rsidRPr="00711015">
        <w:rPr>
          <w:rFonts w:ascii="仿宋" w:eastAsia="仿宋" w:hAnsi="仿宋" w:hint="eastAsia"/>
          <w:sz w:val="32"/>
          <w:szCs w:val="32"/>
        </w:rPr>
        <w:t>规</w:t>
      </w:r>
      <w:proofErr w:type="gramEnd"/>
      <w:r w:rsidRPr="00711015">
        <w:rPr>
          <w:rFonts w:ascii="仿宋" w:eastAsia="仿宋" w:hAnsi="仿宋" w:hint="eastAsia"/>
          <w:sz w:val="32"/>
          <w:szCs w:val="32"/>
        </w:rPr>
        <w:t>报告等；</w:t>
      </w:r>
      <w:r w:rsidRPr="00711015">
        <w:rPr>
          <w:rFonts w:ascii="仿宋" w:eastAsia="仿宋" w:hAnsi="仿宋"/>
          <w:sz w:val="32"/>
          <w:szCs w:val="32"/>
        </w:rPr>
        <w:t xml:space="preserve"> </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（6）代理公司参与各类涉及公司的诉讼案件，协调管理外聘律师资源；</w:t>
      </w:r>
    </w:p>
    <w:p w:rsidR="00406B8C" w:rsidRPr="00711015" w:rsidRDefault="00406B8C" w:rsidP="00406B8C">
      <w:pPr>
        <w:adjustRightInd w:val="0"/>
        <w:snapToGrid w:val="0"/>
        <w:spacing w:line="600" w:lineRule="exact"/>
        <w:ind w:firstLineChars="200" w:firstLine="640"/>
        <w:rPr>
          <w:rFonts w:ascii="仿宋" w:eastAsia="仿宋" w:hAnsi="仿宋"/>
          <w:sz w:val="32"/>
          <w:szCs w:val="32"/>
        </w:rPr>
      </w:pPr>
      <w:r w:rsidRPr="00711015">
        <w:rPr>
          <w:rFonts w:ascii="仿宋" w:eastAsia="仿宋" w:hAnsi="仿宋" w:hint="eastAsia"/>
          <w:sz w:val="32"/>
          <w:szCs w:val="32"/>
        </w:rPr>
        <w:t>（7）领导交办的其他工作。</w:t>
      </w:r>
    </w:p>
    <w:p w:rsidR="00CA1C14" w:rsidRPr="00406B8C" w:rsidRDefault="001C6677" w:rsidP="00406B8C">
      <w:pPr>
        <w:adjustRightInd w:val="0"/>
        <w:snapToGrid w:val="0"/>
        <w:spacing w:line="600" w:lineRule="exact"/>
        <w:ind w:firstLineChars="200" w:firstLine="422"/>
        <w:rPr>
          <w:b/>
        </w:rPr>
      </w:pPr>
    </w:p>
    <w:sectPr w:rsidR="00CA1C14" w:rsidRPr="00406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D2" w:rsidRDefault="00654BD2" w:rsidP="00A7409F">
      <w:r>
        <w:separator/>
      </w:r>
    </w:p>
  </w:endnote>
  <w:endnote w:type="continuationSeparator" w:id="0">
    <w:p w:rsidR="00654BD2" w:rsidRDefault="00654BD2" w:rsidP="00A7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D2" w:rsidRDefault="00654BD2" w:rsidP="00A7409F">
      <w:r>
        <w:separator/>
      </w:r>
    </w:p>
  </w:footnote>
  <w:footnote w:type="continuationSeparator" w:id="0">
    <w:p w:rsidR="00654BD2" w:rsidRDefault="00654BD2" w:rsidP="00A74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24"/>
    <w:rsid w:val="002667D0"/>
    <w:rsid w:val="003F269D"/>
    <w:rsid w:val="00406B8C"/>
    <w:rsid w:val="00491152"/>
    <w:rsid w:val="00494724"/>
    <w:rsid w:val="005927D5"/>
    <w:rsid w:val="00654BD2"/>
    <w:rsid w:val="00670F45"/>
    <w:rsid w:val="009258B6"/>
    <w:rsid w:val="009A4724"/>
    <w:rsid w:val="00A2317F"/>
    <w:rsid w:val="00A7409F"/>
    <w:rsid w:val="00AA7E26"/>
    <w:rsid w:val="00BC454C"/>
    <w:rsid w:val="00CA7097"/>
    <w:rsid w:val="00D1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0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409F"/>
    <w:rPr>
      <w:sz w:val="18"/>
      <w:szCs w:val="18"/>
    </w:rPr>
  </w:style>
  <w:style w:type="paragraph" w:styleId="a4">
    <w:name w:val="footer"/>
    <w:basedOn w:val="a"/>
    <w:link w:val="Char0"/>
    <w:uiPriority w:val="99"/>
    <w:unhideWhenUsed/>
    <w:rsid w:val="00A740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40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0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409F"/>
    <w:rPr>
      <w:sz w:val="18"/>
      <w:szCs w:val="18"/>
    </w:rPr>
  </w:style>
  <w:style w:type="paragraph" w:styleId="a4">
    <w:name w:val="footer"/>
    <w:basedOn w:val="a"/>
    <w:link w:val="Char0"/>
    <w:uiPriority w:val="99"/>
    <w:unhideWhenUsed/>
    <w:rsid w:val="00A740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4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曹珊</cp:lastModifiedBy>
  <cp:revision>10</cp:revision>
  <dcterms:created xsi:type="dcterms:W3CDTF">2018-06-19T12:25:00Z</dcterms:created>
  <dcterms:modified xsi:type="dcterms:W3CDTF">2018-07-06T01:20:00Z</dcterms:modified>
</cp:coreProperties>
</file>